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E7A" w:rsidRPr="000B5F24" w:rsidRDefault="00EF2C30" w:rsidP="000B5F24">
      <w:pPr>
        <w:spacing w:after="0" w:line="240" w:lineRule="auto"/>
        <w:ind w:right="29"/>
        <w:jc w:val="both"/>
        <w:rPr>
          <w:rFonts w:ascii="Arial" w:hAnsi="Arial" w:cs="Arial"/>
          <w:b/>
          <w:sz w:val="28"/>
          <w:szCs w:val="28"/>
        </w:rPr>
      </w:pPr>
      <w:r>
        <w:rPr>
          <w:rFonts w:ascii="Arial" w:hAnsi="Arial" w:cs="Arial"/>
          <w:b/>
          <w:sz w:val="28"/>
          <w:szCs w:val="28"/>
        </w:rPr>
        <w:t>Wieder ein Plus</w:t>
      </w:r>
      <w:r w:rsidR="00A341C6">
        <w:rPr>
          <w:rFonts w:ascii="Arial" w:hAnsi="Arial" w:cs="Arial"/>
          <w:b/>
          <w:sz w:val="28"/>
          <w:szCs w:val="28"/>
        </w:rPr>
        <w:t xml:space="preserve"> bei den Übernachtungszahlen</w:t>
      </w:r>
    </w:p>
    <w:p w:rsidR="004D0E7A" w:rsidRPr="000B5F24" w:rsidRDefault="00EF2C30" w:rsidP="000B5F24">
      <w:pPr>
        <w:spacing w:after="0" w:line="240" w:lineRule="auto"/>
        <w:ind w:right="29"/>
        <w:jc w:val="both"/>
        <w:rPr>
          <w:rFonts w:ascii="Arial" w:hAnsi="Arial" w:cs="Arial"/>
          <w:b/>
          <w:sz w:val="24"/>
          <w:szCs w:val="24"/>
        </w:rPr>
      </w:pPr>
      <w:r>
        <w:rPr>
          <w:rFonts w:ascii="Arial" w:hAnsi="Arial" w:cs="Arial"/>
          <w:b/>
          <w:sz w:val="28"/>
          <w:szCs w:val="28"/>
        </w:rPr>
        <w:t xml:space="preserve">Leichte </w:t>
      </w:r>
      <w:r w:rsidR="00E77B29">
        <w:rPr>
          <w:rFonts w:ascii="Arial" w:hAnsi="Arial" w:cs="Arial"/>
          <w:b/>
          <w:sz w:val="24"/>
          <w:szCs w:val="24"/>
        </w:rPr>
        <w:t xml:space="preserve">Erholung vor allem bei der </w:t>
      </w:r>
      <w:r w:rsidR="00A341C6">
        <w:rPr>
          <w:rFonts w:ascii="Arial" w:hAnsi="Arial" w:cs="Arial"/>
          <w:b/>
          <w:sz w:val="24"/>
          <w:szCs w:val="24"/>
        </w:rPr>
        <w:t xml:space="preserve">Radolfzeller </w:t>
      </w:r>
      <w:r w:rsidR="00E77B29">
        <w:rPr>
          <w:rFonts w:ascii="Arial" w:hAnsi="Arial" w:cs="Arial"/>
          <w:b/>
          <w:sz w:val="24"/>
          <w:szCs w:val="24"/>
        </w:rPr>
        <w:t>Hotellerie</w:t>
      </w:r>
    </w:p>
    <w:p w:rsidR="004D0E7A" w:rsidRDefault="004D0E7A" w:rsidP="00D953FD">
      <w:pPr>
        <w:spacing w:after="0" w:line="240" w:lineRule="auto"/>
        <w:ind w:right="29"/>
        <w:rPr>
          <w:rFonts w:ascii="Arial" w:hAnsi="Arial" w:cs="Arial"/>
        </w:rPr>
      </w:pPr>
    </w:p>
    <w:p w:rsidR="00E77B29" w:rsidRPr="000D6C8F" w:rsidRDefault="00E77B29" w:rsidP="00D953FD">
      <w:pPr>
        <w:spacing w:after="0" w:line="240" w:lineRule="auto"/>
        <w:ind w:right="29"/>
        <w:jc w:val="both"/>
        <w:rPr>
          <w:rFonts w:ascii="Arial" w:hAnsi="Arial" w:cs="Arial"/>
          <w:b/>
        </w:rPr>
      </w:pPr>
      <w:r w:rsidRPr="000D6C8F">
        <w:rPr>
          <w:rFonts w:ascii="Arial" w:hAnsi="Arial" w:cs="Arial"/>
          <w:b/>
        </w:rPr>
        <w:t xml:space="preserve">Im zweiten Corona-Jahr sind die Übernachtungszahlen in Radolfzell wieder </w:t>
      </w:r>
      <w:r w:rsidR="00A341C6">
        <w:rPr>
          <w:rFonts w:ascii="Arial" w:hAnsi="Arial" w:cs="Arial"/>
          <w:b/>
        </w:rPr>
        <w:t>etwas höher</w:t>
      </w:r>
      <w:r w:rsidRPr="000D6C8F">
        <w:rPr>
          <w:rFonts w:ascii="Arial" w:hAnsi="Arial" w:cs="Arial"/>
          <w:b/>
        </w:rPr>
        <w:t xml:space="preserve"> als im Vorjahr. Fast 15.</w:t>
      </w:r>
      <w:r w:rsidR="00A341C6">
        <w:rPr>
          <w:rFonts w:ascii="Arial" w:hAnsi="Arial" w:cs="Arial"/>
          <w:b/>
        </w:rPr>
        <w:t>500</w:t>
      </w:r>
      <w:r w:rsidRPr="000D6C8F">
        <w:rPr>
          <w:rFonts w:ascii="Arial" w:hAnsi="Arial" w:cs="Arial"/>
          <w:b/>
        </w:rPr>
        <w:t xml:space="preserve"> Übernachtungen mehr </w:t>
      </w:r>
      <w:r w:rsidR="00A341C6">
        <w:rPr>
          <w:rFonts w:ascii="Arial" w:hAnsi="Arial" w:cs="Arial"/>
          <w:b/>
        </w:rPr>
        <w:t xml:space="preserve">in 2021 </w:t>
      </w:r>
      <w:r w:rsidRPr="000D6C8F">
        <w:rPr>
          <w:rFonts w:ascii="Arial" w:hAnsi="Arial" w:cs="Arial"/>
          <w:b/>
        </w:rPr>
        <w:t>bedeuten ein Plus von 4</w:t>
      </w:r>
      <w:r w:rsidR="00A341C6">
        <w:rPr>
          <w:rFonts w:ascii="Arial" w:hAnsi="Arial" w:cs="Arial"/>
          <w:b/>
        </w:rPr>
        <w:t>,2</w:t>
      </w:r>
      <w:r w:rsidRPr="000D6C8F">
        <w:rPr>
          <w:rFonts w:ascii="Arial" w:hAnsi="Arial" w:cs="Arial"/>
          <w:b/>
        </w:rPr>
        <w:t xml:space="preserve"> Prozent im Vergleich </w:t>
      </w:r>
      <w:r w:rsidR="00A341C6">
        <w:rPr>
          <w:rFonts w:ascii="Arial" w:hAnsi="Arial" w:cs="Arial"/>
          <w:b/>
        </w:rPr>
        <w:t>zu 2020</w:t>
      </w:r>
      <w:r w:rsidRPr="000D6C8F">
        <w:rPr>
          <w:rFonts w:ascii="Arial" w:hAnsi="Arial" w:cs="Arial"/>
          <w:b/>
        </w:rPr>
        <w:t xml:space="preserve">. Insgesamt wurden </w:t>
      </w:r>
      <w:r w:rsidR="00A341C6">
        <w:rPr>
          <w:rFonts w:ascii="Arial" w:hAnsi="Arial" w:cs="Arial"/>
          <w:b/>
        </w:rPr>
        <w:t xml:space="preserve">in 2021 </w:t>
      </w:r>
      <w:r w:rsidRPr="000D6C8F">
        <w:rPr>
          <w:rFonts w:ascii="Arial" w:hAnsi="Arial" w:cs="Arial"/>
          <w:b/>
        </w:rPr>
        <w:t>über alle Betriebsarten hinweg 38</w:t>
      </w:r>
      <w:r w:rsidR="00A341C6">
        <w:rPr>
          <w:rFonts w:ascii="Arial" w:hAnsi="Arial" w:cs="Arial"/>
          <w:b/>
        </w:rPr>
        <w:t>8</w:t>
      </w:r>
      <w:r w:rsidRPr="000D6C8F">
        <w:rPr>
          <w:rFonts w:ascii="Arial" w:hAnsi="Arial" w:cs="Arial"/>
          <w:b/>
        </w:rPr>
        <w:t>.</w:t>
      </w:r>
      <w:r w:rsidR="00A341C6">
        <w:rPr>
          <w:rFonts w:ascii="Arial" w:hAnsi="Arial" w:cs="Arial"/>
          <w:b/>
        </w:rPr>
        <w:t>444</w:t>
      </w:r>
      <w:r w:rsidRPr="000D6C8F">
        <w:rPr>
          <w:rFonts w:ascii="Arial" w:hAnsi="Arial" w:cs="Arial"/>
          <w:b/>
        </w:rPr>
        <w:t xml:space="preserve"> Übernachtungen verzeichnet.   </w:t>
      </w:r>
    </w:p>
    <w:p w:rsidR="00E77B29" w:rsidRDefault="00E77B29" w:rsidP="00D953FD">
      <w:pPr>
        <w:spacing w:after="0" w:line="240" w:lineRule="auto"/>
        <w:ind w:right="29"/>
        <w:jc w:val="both"/>
        <w:rPr>
          <w:rFonts w:ascii="Arial" w:hAnsi="Arial" w:cs="Arial"/>
        </w:rPr>
      </w:pPr>
    </w:p>
    <w:p w:rsidR="000D6C8F" w:rsidRDefault="000D6C8F" w:rsidP="00D953FD">
      <w:pPr>
        <w:spacing w:after="0" w:line="240" w:lineRule="auto"/>
        <w:ind w:right="29"/>
        <w:jc w:val="both"/>
        <w:rPr>
          <w:rFonts w:ascii="Arial" w:hAnsi="Arial" w:cs="Arial"/>
        </w:rPr>
      </w:pPr>
      <w:r>
        <w:rPr>
          <w:rFonts w:ascii="Arial" w:hAnsi="Arial" w:cs="Arial"/>
        </w:rPr>
        <w:t xml:space="preserve">Vor allem bei den Hotels, Gasthöfen und Pensionen gab es mit einem Plus von 10,6 Prozent bei den Übernachtungen </w:t>
      </w:r>
      <w:r w:rsidR="00A341C6">
        <w:rPr>
          <w:rFonts w:ascii="Arial" w:hAnsi="Arial" w:cs="Arial"/>
        </w:rPr>
        <w:t xml:space="preserve">in 2021 </w:t>
      </w:r>
      <w:r>
        <w:rPr>
          <w:rFonts w:ascii="Arial" w:hAnsi="Arial" w:cs="Arial"/>
        </w:rPr>
        <w:t xml:space="preserve">eine deutliche Steigerung im Vergleich zum Vorjahr. Diese </w:t>
      </w:r>
      <w:r w:rsidR="00A341C6">
        <w:rPr>
          <w:rFonts w:ascii="Arial" w:hAnsi="Arial" w:cs="Arial"/>
        </w:rPr>
        <w:t>Sparte musste</w:t>
      </w:r>
      <w:r>
        <w:rPr>
          <w:rFonts w:ascii="Arial" w:hAnsi="Arial" w:cs="Arial"/>
        </w:rPr>
        <w:t xml:space="preserve"> jedoch auch von 2019 zu 2020 den größten Rückgang verschmerzen (Minus 22,5 Prozent). Die Übernachtungszahlen liegen hier in 2021 immer noch um 22.465 unter den Werten von 2019.</w:t>
      </w:r>
      <w:r w:rsidR="00A341C6">
        <w:rPr>
          <w:rFonts w:ascii="Arial" w:hAnsi="Arial" w:cs="Arial"/>
        </w:rPr>
        <w:t xml:space="preserve"> </w:t>
      </w:r>
      <w:r w:rsidR="00EF2C30">
        <w:rPr>
          <w:rFonts w:ascii="Arial" w:hAnsi="Arial" w:cs="Arial"/>
        </w:rPr>
        <w:t xml:space="preserve">Touristische Übernachtungen waren in 2021 während </w:t>
      </w:r>
      <w:r w:rsidR="0052156D">
        <w:rPr>
          <w:rFonts w:ascii="Arial" w:hAnsi="Arial" w:cs="Arial"/>
        </w:rPr>
        <w:t xml:space="preserve">fünfeinhalb Monaten nicht erlaubt, von Januar bis Mitte Mai. Im Vorjahr waren es circa vier Monate, von Mitte März bis Mitte Mai sowie von Ende Oktober bis Jahresende. </w:t>
      </w:r>
      <w:r w:rsidR="00CD6AD9" w:rsidRPr="00CD6AD9">
        <w:rPr>
          <w:rFonts w:ascii="Arial" w:hAnsi="Arial" w:cs="Arial"/>
        </w:rPr>
        <w:t xml:space="preserve">Übernachtungen von Geschäftsreisenden waren </w:t>
      </w:r>
      <w:r w:rsidR="00CD6AD9">
        <w:rPr>
          <w:rFonts w:ascii="Arial" w:hAnsi="Arial" w:cs="Arial"/>
        </w:rPr>
        <w:t xml:space="preserve">während der </w:t>
      </w:r>
      <w:proofErr w:type="spellStart"/>
      <w:r w:rsidR="00CD6AD9">
        <w:rPr>
          <w:rFonts w:ascii="Arial" w:hAnsi="Arial" w:cs="Arial"/>
        </w:rPr>
        <w:t>Lockdowns</w:t>
      </w:r>
      <w:proofErr w:type="spellEnd"/>
      <w:r w:rsidR="00CD6AD9">
        <w:rPr>
          <w:rFonts w:ascii="Arial" w:hAnsi="Arial" w:cs="Arial"/>
        </w:rPr>
        <w:t xml:space="preserve"> </w:t>
      </w:r>
      <w:r w:rsidR="00CD6AD9" w:rsidRPr="00CD6AD9">
        <w:rPr>
          <w:rFonts w:ascii="Arial" w:hAnsi="Arial" w:cs="Arial"/>
        </w:rPr>
        <w:t>erlaubt, sind jedoch ebenfalls zurückgegangen, da viele Firmen Dienstreisen stark reduziert haben.</w:t>
      </w:r>
    </w:p>
    <w:p w:rsidR="000D6C8F" w:rsidRDefault="000D6C8F" w:rsidP="00D953FD">
      <w:pPr>
        <w:spacing w:after="0" w:line="240" w:lineRule="auto"/>
        <w:ind w:right="29"/>
        <w:jc w:val="both"/>
        <w:rPr>
          <w:rFonts w:ascii="Arial" w:hAnsi="Arial" w:cs="Arial"/>
        </w:rPr>
      </w:pPr>
    </w:p>
    <w:p w:rsidR="002763DD" w:rsidRDefault="000D6C8F" w:rsidP="00D953FD">
      <w:pPr>
        <w:spacing w:after="0" w:line="240" w:lineRule="auto"/>
        <w:ind w:right="29"/>
        <w:jc w:val="both"/>
        <w:rPr>
          <w:rFonts w:ascii="Arial" w:hAnsi="Arial" w:cs="Arial"/>
        </w:rPr>
      </w:pPr>
      <w:r>
        <w:rPr>
          <w:rFonts w:ascii="Arial" w:hAnsi="Arial" w:cs="Arial"/>
        </w:rPr>
        <w:t>Bei den Radolfzeller Ferienwohnungen und Ferienzimmern gab es in 2021 einen weiteren Rückgang</w:t>
      </w:r>
      <w:r w:rsidR="00A341C6">
        <w:rPr>
          <w:rFonts w:ascii="Arial" w:hAnsi="Arial" w:cs="Arial"/>
        </w:rPr>
        <w:t xml:space="preserve"> der Übernachtungen</w:t>
      </w:r>
      <w:r>
        <w:rPr>
          <w:rFonts w:ascii="Arial" w:hAnsi="Arial" w:cs="Arial"/>
        </w:rPr>
        <w:t xml:space="preserve"> um 3,4 Prozent. </w:t>
      </w:r>
      <w:r w:rsidR="002763DD">
        <w:rPr>
          <w:rFonts w:ascii="Arial" w:hAnsi="Arial" w:cs="Arial"/>
        </w:rPr>
        <w:t xml:space="preserve">„Viele Ferienwohnungen wurden in 2021 längerfristig vermietet und standen für Urlauber </w:t>
      </w:r>
      <w:r w:rsidR="003E6CCF">
        <w:rPr>
          <w:rFonts w:ascii="Arial" w:hAnsi="Arial" w:cs="Arial"/>
        </w:rPr>
        <w:t xml:space="preserve">nicht </w:t>
      </w:r>
      <w:r w:rsidR="002763DD">
        <w:rPr>
          <w:rFonts w:ascii="Arial" w:hAnsi="Arial" w:cs="Arial"/>
        </w:rPr>
        <w:t>zur Verfügung“</w:t>
      </w:r>
      <w:r w:rsidR="003E6CCF">
        <w:rPr>
          <w:rFonts w:ascii="Arial" w:hAnsi="Arial" w:cs="Arial"/>
        </w:rPr>
        <w:t>,</w:t>
      </w:r>
      <w:r w:rsidR="002763DD">
        <w:rPr>
          <w:rFonts w:ascii="Arial" w:hAnsi="Arial" w:cs="Arial"/>
        </w:rPr>
        <w:t xml:space="preserve"> </w:t>
      </w:r>
      <w:r w:rsidR="00A341C6">
        <w:rPr>
          <w:rFonts w:ascii="Arial" w:hAnsi="Arial" w:cs="Arial"/>
        </w:rPr>
        <w:t>führt</w:t>
      </w:r>
      <w:r w:rsidR="002763DD">
        <w:rPr>
          <w:rFonts w:ascii="Arial" w:hAnsi="Arial" w:cs="Arial"/>
        </w:rPr>
        <w:t xml:space="preserve"> Nina Hanstein, Geschäftsführerin der Tourismus- und Stadtmarketing Radolfzell GmbH</w:t>
      </w:r>
      <w:r w:rsidR="00A341C6">
        <w:rPr>
          <w:rFonts w:ascii="Arial" w:hAnsi="Arial" w:cs="Arial"/>
        </w:rPr>
        <w:t xml:space="preserve"> als einen Grund für die niedrigeren Zahlen in diesem Bereich an</w:t>
      </w:r>
      <w:r w:rsidR="00E56604">
        <w:rPr>
          <w:rFonts w:ascii="Arial" w:hAnsi="Arial" w:cs="Arial"/>
        </w:rPr>
        <w:t xml:space="preserve">. </w:t>
      </w:r>
      <w:r w:rsidR="002763DD">
        <w:rPr>
          <w:rFonts w:ascii="Arial" w:hAnsi="Arial" w:cs="Arial"/>
        </w:rPr>
        <w:t xml:space="preserve">Einen Rückgang gab </w:t>
      </w:r>
      <w:r w:rsidR="00A341C6">
        <w:rPr>
          <w:rFonts w:ascii="Arial" w:hAnsi="Arial" w:cs="Arial"/>
        </w:rPr>
        <w:t xml:space="preserve">es auch bei den Übernachtungen auf Campingplätzen. </w:t>
      </w:r>
      <w:r w:rsidR="00EF2C30">
        <w:rPr>
          <w:rFonts w:ascii="Arial" w:hAnsi="Arial" w:cs="Arial"/>
        </w:rPr>
        <w:t>„In 2021 war das Wetter im Sommer eher wechselhaft, es gab meh</w:t>
      </w:r>
      <w:r w:rsidR="0070349A">
        <w:rPr>
          <w:rFonts w:ascii="Arial" w:hAnsi="Arial" w:cs="Arial"/>
        </w:rPr>
        <w:t>r kühle und regnerische Phasen, was die schwächer</w:t>
      </w:r>
      <w:r w:rsidR="00EF2C30">
        <w:rPr>
          <w:rFonts w:ascii="Arial" w:hAnsi="Arial" w:cs="Arial"/>
        </w:rPr>
        <w:t>en Zahlen im Bereich Camping</w:t>
      </w:r>
      <w:r w:rsidR="0070349A">
        <w:rPr>
          <w:rFonts w:ascii="Arial" w:hAnsi="Arial" w:cs="Arial"/>
        </w:rPr>
        <w:t xml:space="preserve"> erklärt</w:t>
      </w:r>
      <w:r w:rsidR="00EF2C30">
        <w:rPr>
          <w:rFonts w:ascii="Arial" w:hAnsi="Arial" w:cs="Arial"/>
        </w:rPr>
        <w:t>“, so Hanstein.</w:t>
      </w:r>
    </w:p>
    <w:p w:rsidR="000618B9" w:rsidRDefault="000618B9" w:rsidP="00D953FD">
      <w:pPr>
        <w:spacing w:after="0" w:line="240" w:lineRule="auto"/>
        <w:ind w:right="29"/>
        <w:jc w:val="both"/>
        <w:rPr>
          <w:rFonts w:ascii="Arial" w:hAnsi="Arial" w:cs="Arial"/>
        </w:rPr>
      </w:pPr>
    </w:p>
    <w:p w:rsidR="000B52C8" w:rsidRDefault="000B52C8" w:rsidP="00D953FD">
      <w:pPr>
        <w:spacing w:after="0" w:line="240" w:lineRule="auto"/>
        <w:ind w:right="29"/>
        <w:jc w:val="both"/>
        <w:rPr>
          <w:rFonts w:ascii="Arial" w:hAnsi="Arial" w:cs="Arial"/>
        </w:rPr>
      </w:pPr>
      <w:r>
        <w:rPr>
          <w:rFonts w:ascii="Arial" w:hAnsi="Arial" w:cs="Arial"/>
        </w:rPr>
        <w:t>Die Aufenthaltsdauer ist bei allen genannten Betriebsarten nochmals gestiegen. Während die Gäste in 2019 noch durchschnittlich 2,69 Näch</w:t>
      </w:r>
      <w:r w:rsidR="00EF2C30">
        <w:rPr>
          <w:rFonts w:ascii="Arial" w:hAnsi="Arial" w:cs="Arial"/>
        </w:rPr>
        <w:t xml:space="preserve">te geblieben sind, waren es 2020 </w:t>
      </w:r>
      <w:r>
        <w:rPr>
          <w:rFonts w:ascii="Arial" w:hAnsi="Arial" w:cs="Arial"/>
        </w:rPr>
        <w:t>schon 3,17 Nächte und 2021 sogar 3,31 Nächte. Lediglich bei den Wohnmobilstellplätzen gab es keine Steigerung, hier ist der Aufenthalt jedoch au</w:t>
      </w:r>
      <w:r w:rsidR="00EF2C30">
        <w:rPr>
          <w:rFonts w:ascii="Arial" w:hAnsi="Arial" w:cs="Arial"/>
        </w:rPr>
        <w:t xml:space="preserve">f maximal 3 Nächte beschränkt. </w:t>
      </w:r>
    </w:p>
    <w:p w:rsidR="00EF2C30" w:rsidRDefault="00EF2C30" w:rsidP="00D953FD">
      <w:pPr>
        <w:spacing w:after="0" w:line="240" w:lineRule="auto"/>
        <w:ind w:right="29"/>
        <w:jc w:val="both"/>
        <w:rPr>
          <w:rFonts w:ascii="Arial" w:hAnsi="Arial" w:cs="Arial"/>
        </w:rPr>
      </w:pPr>
    </w:p>
    <w:p w:rsidR="00E56604" w:rsidRDefault="006716FF" w:rsidP="00D953FD">
      <w:pPr>
        <w:spacing w:after="0" w:line="240" w:lineRule="auto"/>
        <w:ind w:right="29"/>
        <w:jc w:val="both"/>
        <w:rPr>
          <w:rFonts w:ascii="Arial" w:hAnsi="Arial" w:cs="Arial"/>
        </w:rPr>
      </w:pPr>
      <w:r>
        <w:rPr>
          <w:rFonts w:ascii="Arial" w:hAnsi="Arial" w:cs="Arial"/>
        </w:rPr>
        <w:t xml:space="preserve">Auch bei den </w:t>
      </w:r>
      <w:r w:rsidR="00E56604">
        <w:rPr>
          <w:rFonts w:ascii="Arial" w:hAnsi="Arial" w:cs="Arial"/>
        </w:rPr>
        <w:t>medizinischen Reha-Einrichtungen der Stadt Radolfzell M</w:t>
      </w:r>
      <w:r>
        <w:rPr>
          <w:rFonts w:ascii="Arial" w:hAnsi="Arial" w:cs="Arial"/>
        </w:rPr>
        <w:t>ETTNAU</w:t>
      </w:r>
      <w:r w:rsidR="00E56604">
        <w:rPr>
          <w:rFonts w:ascii="Arial" w:hAnsi="Arial" w:cs="Arial"/>
        </w:rPr>
        <w:t xml:space="preserve"> </w:t>
      </w:r>
      <w:r>
        <w:rPr>
          <w:rFonts w:ascii="Arial" w:hAnsi="Arial" w:cs="Arial"/>
        </w:rPr>
        <w:t xml:space="preserve">war das </w:t>
      </w:r>
      <w:r w:rsidR="003E6CCF">
        <w:rPr>
          <w:rFonts w:ascii="Arial" w:hAnsi="Arial" w:cs="Arial"/>
        </w:rPr>
        <w:t>vergangene Jahr</w:t>
      </w:r>
      <w:r>
        <w:rPr>
          <w:rFonts w:ascii="Arial" w:hAnsi="Arial" w:cs="Arial"/>
        </w:rPr>
        <w:t xml:space="preserve"> von der immer noch anhaltenden pandemischen Situation geprägt. </w:t>
      </w:r>
      <w:r w:rsidR="00E56604">
        <w:rPr>
          <w:rFonts w:ascii="Arial" w:hAnsi="Arial" w:cs="Arial"/>
        </w:rPr>
        <w:t xml:space="preserve">„Wenn auch im Jahr 2021 im Vergleich zum Vorjahr eine deutlich größere Nachfrage nach Vorsorge- und Rehabilitationsleistungen zu verspüren war, hatten wir insbesondere während der Hochphase der Infektionswellen in den ersten und letzten Monaten des Jahres eine zum Teil deutliche Reduzierung der Belegung zu verzeichnen“, erklärt Kurdirektor Eckhard Scholz. </w:t>
      </w:r>
      <w:r>
        <w:rPr>
          <w:rFonts w:ascii="Arial" w:hAnsi="Arial" w:cs="Arial"/>
        </w:rPr>
        <w:t xml:space="preserve">Auf das gesamte Jahr gesehen waren die Übernachtungszahlen der METTNAU im Jahr 2021 mit </w:t>
      </w:r>
      <w:r w:rsidRPr="006716FF">
        <w:rPr>
          <w:rFonts w:ascii="Arial" w:hAnsi="Arial" w:cs="Arial"/>
        </w:rPr>
        <w:t xml:space="preserve">118.968 </w:t>
      </w:r>
      <w:r>
        <w:rPr>
          <w:rFonts w:ascii="Arial" w:hAnsi="Arial" w:cs="Arial"/>
        </w:rPr>
        <w:t xml:space="preserve">um </w:t>
      </w:r>
      <w:r>
        <w:rPr>
          <w:rFonts w:ascii="Arial" w:hAnsi="Arial" w:cs="Arial"/>
        </w:rPr>
        <w:lastRenderedPageBreak/>
        <w:t xml:space="preserve">knapp 10.000 höher als in 2020. </w:t>
      </w:r>
      <w:r w:rsidRPr="006716FF">
        <w:rPr>
          <w:rFonts w:ascii="Arial" w:hAnsi="Arial" w:cs="Arial"/>
        </w:rPr>
        <w:t>Das bedeutet ein Plus von 8,9 Prozent.</w:t>
      </w:r>
    </w:p>
    <w:p w:rsidR="00CD24FA" w:rsidRDefault="00CD24FA" w:rsidP="00D953FD">
      <w:pPr>
        <w:spacing w:after="0" w:line="240" w:lineRule="auto"/>
        <w:ind w:right="29"/>
        <w:jc w:val="both"/>
        <w:rPr>
          <w:rFonts w:ascii="Arial" w:hAnsi="Arial" w:cs="Arial"/>
        </w:rPr>
      </w:pPr>
    </w:p>
    <w:p w:rsidR="0070349A" w:rsidRDefault="00CD6AD9" w:rsidP="00D953FD">
      <w:pPr>
        <w:spacing w:after="0" w:line="240" w:lineRule="auto"/>
        <w:ind w:right="29"/>
        <w:jc w:val="both"/>
        <w:rPr>
          <w:rFonts w:ascii="Arial" w:hAnsi="Arial" w:cs="Arial"/>
        </w:rPr>
      </w:pPr>
      <w:r>
        <w:rPr>
          <w:rFonts w:ascii="Arial" w:hAnsi="Arial" w:cs="Arial"/>
        </w:rPr>
        <w:t>Für das Jahr 2022 rechnet die Tourismus- und Stadtmarketing Radolfzell GmbH</w:t>
      </w:r>
      <w:r w:rsidR="00A14B18">
        <w:rPr>
          <w:rFonts w:ascii="Arial" w:hAnsi="Arial" w:cs="Arial"/>
        </w:rPr>
        <w:t xml:space="preserve"> (TSR)</w:t>
      </w:r>
      <w:r>
        <w:rPr>
          <w:rFonts w:ascii="Arial" w:hAnsi="Arial" w:cs="Arial"/>
        </w:rPr>
        <w:t xml:space="preserve"> mit einer weiteren Erholung des Tourismus. </w:t>
      </w:r>
      <w:r w:rsidR="0070349A">
        <w:rPr>
          <w:rFonts w:ascii="Arial" w:hAnsi="Arial" w:cs="Arial"/>
        </w:rPr>
        <w:t>Damit Radolfzell bereit ist, wenn auch der internationale Tourismus wieder anläuft, erhält die Website radolfzell-tourismus.de in Kürze eine englische Version. De</w:t>
      </w:r>
      <w:r w:rsidR="00F55F30">
        <w:rPr>
          <w:rFonts w:ascii="Arial" w:hAnsi="Arial" w:cs="Arial"/>
        </w:rPr>
        <w:t>n</w:t>
      </w:r>
      <w:r w:rsidR="0070349A">
        <w:rPr>
          <w:rFonts w:ascii="Arial" w:hAnsi="Arial" w:cs="Arial"/>
        </w:rPr>
        <w:t xml:space="preserve"> Faltplan „Radolfzell erleben“ mit Stadtplan und Freizeittipps </w:t>
      </w:r>
      <w:r w:rsidR="00F55F30">
        <w:rPr>
          <w:rFonts w:ascii="Arial" w:hAnsi="Arial" w:cs="Arial"/>
        </w:rPr>
        <w:t>gibt es seit Kurzem</w:t>
      </w:r>
      <w:bookmarkStart w:id="0" w:name="_GoBack"/>
      <w:bookmarkEnd w:id="0"/>
      <w:r w:rsidR="0070349A">
        <w:rPr>
          <w:rFonts w:ascii="Arial" w:hAnsi="Arial" w:cs="Arial"/>
        </w:rPr>
        <w:t xml:space="preserve"> in </w:t>
      </w:r>
      <w:r w:rsidR="00F55F30">
        <w:rPr>
          <w:rFonts w:ascii="Arial" w:hAnsi="Arial" w:cs="Arial"/>
        </w:rPr>
        <w:t>fünf</w:t>
      </w:r>
      <w:r w:rsidR="0070349A">
        <w:rPr>
          <w:rFonts w:ascii="Arial" w:hAnsi="Arial" w:cs="Arial"/>
        </w:rPr>
        <w:t xml:space="preserve"> Sprachvarianten – </w:t>
      </w:r>
      <w:r w:rsidR="00F55F30">
        <w:rPr>
          <w:rFonts w:ascii="Arial" w:hAnsi="Arial" w:cs="Arial"/>
        </w:rPr>
        <w:t xml:space="preserve">Deutsch, </w:t>
      </w:r>
      <w:r w:rsidR="0070349A">
        <w:rPr>
          <w:rFonts w:ascii="Arial" w:hAnsi="Arial" w:cs="Arial"/>
        </w:rPr>
        <w:t>Englisch, Französisch, Italienisch und Niederländisch.</w:t>
      </w:r>
    </w:p>
    <w:p w:rsidR="0070349A" w:rsidRDefault="0070349A" w:rsidP="00D953FD">
      <w:pPr>
        <w:spacing w:after="0" w:line="240" w:lineRule="auto"/>
        <w:ind w:right="29"/>
        <w:jc w:val="both"/>
        <w:rPr>
          <w:rFonts w:ascii="Arial" w:hAnsi="Arial" w:cs="Arial"/>
        </w:rPr>
      </w:pPr>
      <w:r>
        <w:rPr>
          <w:rFonts w:ascii="Arial" w:hAnsi="Arial" w:cs="Arial"/>
        </w:rPr>
        <w:t xml:space="preserve">In diesem Jahr koordiniert die TSR außerdem in Abstimmung mit den Ortsteilen die Umsetzung von fünf Panoramatafeln an Aussichtspunkten entlang der Wanderwege auf dem </w:t>
      </w:r>
      <w:proofErr w:type="spellStart"/>
      <w:r>
        <w:rPr>
          <w:rFonts w:ascii="Arial" w:hAnsi="Arial" w:cs="Arial"/>
        </w:rPr>
        <w:t>Bodanrück</w:t>
      </w:r>
      <w:proofErr w:type="spellEnd"/>
      <w:r>
        <w:rPr>
          <w:rFonts w:ascii="Arial" w:hAnsi="Arial" w:cs="Arial"/>
        </w:rPr>
        <w:t xml:space="preserve"> und der Homburg. Das Projekt wird von </w:t>
      </w:r>
      <w:r w:rsidRPr="00EA0359">
        <w:rPr>
          <w:rFonts w:ascii="Arial" w:hAnsi="Arial" w:cs="Arial"/>
        </w:rPr>
        <w:t>ILE-Bodensee e. V.</w:t>
      </w:r>
      <w:r>
        <w:rPr>
          <w:rFonts w:ascii="Arial" w:hAnsi="Arial" w:cs="Arial"/>
        </w:rPr>
        <w:t xml:space="preserve"> gefördert. </w:t>
      </w:r>
    </w:p>
    <w:p w:rsidR="0070349A" w:rsidRDefault="0070349A" w:rsidP="00D953FD">
      <w:pPr>
        <w:spacing w:after="0" w:line="240" w:lineRule="auto"/>
        <w:ind w:right="29"/>
        <w:jc w:val="both"/>
        <w:rPr>
          <w:rFonts w:ascii="Arial" w:hAnsi="Arial" w:cs="Arial"/>
        </w:rPr>
      </w:pPr>
    </w:p>
    <w:p w:rsidR="003D129F" w:rsidRDefault="0070349A" w:rsidP="00D953FD">
      <w:pPr>
        <w:spacing w:after="0" w:line="240" w:lineRule="auto"/>
        <w:ind w:right="29"/>
        <w:jc w:val="both"/>
        <w:rPr>
          <w:rFonts w:ascii="Arial" w:hAnsi="Arial" w:cs="Arial"/>
        </w:rPr>
      </w:pPr>
      <w:r>
        <w:rPr>
          <w:rFonts w:ascii="Arial" w:hAnsi="Arial" w:cs="Arial"/>
        </w:rPr>
        <w:t xml:space="preserve">Wie auch in den Vorjahren plant die TSR die Durchführung der Radolfzeller Filmnächte Ende Juli und das </w:t>
      </w:r>
      <w:proofErr w:type="spellStart"/>
      <w:r>
        <w:rPr>
          <w:rFonts w:ascii="Arial" w:hAnsi="Arial" w:cs="Arial"/>
        </w:rPr>
        <w:t>Dîner</w:t>
      </w:r>
      <w:proofErr w:type="spellEnd"/>
      <w:r>
        <w:rPr>
          <w:rFonts w:ascii="Arial" w:hAnsi="Arial" w:cs="Arial"/>
        </w:rPr>
        <w:t xml:space="preserve"> en </w:t>
      </w:r>
      <w:proofErr w:type="spellStart"/>
      <w:r>
        <w:rPr>
          <w:rFonts w:ascii="Arial" w:hAnsi="Arial" w:cs="Arial"/>
        </w:rPr>
        <w:t>blanc</w:t>
      </w:r>
      <w:proofErr w:type="spellEnd"/>
      <w:r>
        <w:rPr>
          <w:rFonts w:ascii="Arial" w:hAnsi="Arial" w:cs="Arial"/>
        </w:rPr>
        <w:t xml:space="preserve"> im August. Auch der Radolfzeller Kräutermarkt Mitte Mai und das Kinderfest in den Pfingstferien sollen nach Möglichkeit stattfinden. Für Großveranstaltungen werden </w:t>
      </w:r>
      <w:r w:rsidR="00CD6AD9">
        <w:rPr>
          <w:rFonts w:ascii="Arial" w:hAnsi="Arial" w:cs="Arial"/>
        </w:rPr>
        <w:t xml:space="preserve">jedoch </w:t>
      </w:r>
      <w:r w:rsidR="0049302D">
        <w:rPr>
          <w:rFonts w:ascii="Arial" w:hAnsi="Arial" w:cs="Arial"/>
        </w:rPr>
        <w:t>noch Einschränkungen befürchtet. „</w:t>
      </w:r>
      <w:r>
        <w:rPr>
          <w:rFonts w:ascii="Arial" w:hAnsi="Arial" w:cs="Arial"/>
        </w:rPr>
        <w:t>Nach jetzigem Kenntnisstand werden der</w:t>
      </w:r>
      <w:r w:rsidR="0049302D">
        <w:rPr>
          <w:rFonts w:ascii="Arial" w:hAnsi="Arial" w:cs="Arial"/>
        </w:rPr>
        <w:t xml:space="preserve"> Abendmarkt und das Altstadtfest</w:t>
      </w:r>
      <w:r>
        <w:rPr>
          <w:rFonts w:ascii="Arial" w:hAnsi="Arial" w:cs="Arial"/>
        </w:rPr>
        <w:t xml:space="preserve"> in der bisherigen Form nicht stattfinden können</w:t>
      </w:r>
      <w:r w:rsidR="0049302D">
        <w:rPr>
          <w:rFonts w:ascii="Arial" w:hAnsi="Arial" w:cs="Arial"/>
        </w:rPr>
        <w:t xml:space="preserve">. </w:t>
      </w:r>
      <w:r>
        <w:rPr>
          <w:rFonts w:ascii="Arial" w:hAnsi="Arial" w:cs="Arial"/>
        </w:rPr>
        <w:t>D</w:t>
      </w:r>
      <w:r w:rsidR="0049302D">
        <w:rPr>
          <w:rFonts w:ascii="Arial" w:hAnsi="Arial" w:cs="Arial"/>
        </w:rPr>
        <w:t>ie beiden Veranstaltungen</w:t>
      </w:r>
      <w:r>
        <w:rPr>
          <w:rFonts w:ascii="Arial" w:hAnsi="Arial" w:cs="Arial"/>
        </w:rPr>
        <w:t xml:space="preserve"> sind sehr</w:t>
      </w:r>
      <w:r w:rsidR="0049302D">
        <w:rPr>
          <w:rFonts w:ascii="Arial" w:hAnsi="Arial" w:cs="Arial"/>
        </w:rPr>
        <w:t xml:space="preserve"> planungsintensiv und </w:t>
      </w:r>
      <w:r>
        <w:rPr>
          <w:rFonts w:ascii="Arial" w:hAnsi="Arial" w:cs="Arial"/>
        </w:rPr>
        <w:t xml:space="preserve">benötigen </w:t>
      </w:r>
      <w:r w:rsidR="0049302D">
        <w:rPr>
          <w:rFonts w:ascii="Arial" w:hAnsi="Arial" w:cs="Arial"/>
        </w:rPr>
        <w:t>einigen Vorlauf</w:t>
      </w:r>
      <w:r>
        <w:rPr>
          <w:rFonts w:ascii="Arial" w:hAnsi="Arial" w:cs="Arial"/>
        </w:rPr>
        <w:t>, wir müssten also jetzt mit der Planung starten.</w:t>
      </w:r>
      <w:r w:rsidR="0049302D">
        <w:rPr>
          <w:rFonts w:ascii="Arial" w:hAnsi="Arial" w:cs="Arial"/>
        </w:rPr>
        <w:t xml:space="preserve"> </w:t>
      </w:r>
      <w:r>
        <w:rPr>
          <w:rFonts w:ascii="Arial" w:hAnsi="Arial" w:cs="Arial"/>
        </w:rPr>
        <w:t xml:space="preserve">Wir möchten die Veranstaltungen jedoch nicht ersatzlos absagen, da uns bewusst ist, dass vor allem die Abendmärkte von vielen </w:t>
      </w:r>
      <w:proofErr w:type="spellStart"/>
      <w:r>
        <w:rPr>
          <w:rFonts w:ascii="Arial" w:hAnsi="Arial" w:cs="Arial"/>
        </w:rPr>
        <w:t>Radolfzellern</w:t>
      </w:r>
      <w:proofErr w:type="spellEnd"/>
      <w:r>
        <w:rPr>
          <w:rFonts w:ascii="Arial" w:hAnsi="Arial" w:cs="Arial"/>
        </w:rPr>
        <w:t xml:space="preserve"> vermisst werden. Deshalb arbeiten wir b</w:t>
      </w:r>
      <w:r w:rsidR="0049302D">
        <w:rPr>
          <w:rFonts w:ascii="Arial" w:hAnsi="Arial" w:cs="Arial"/>
        </w:rPr>
        <w:t xml:space="preserve">ereits an </w:t>
      </w:r>
      <w:r>
        <w:rPr>
          <w:rFonts w:ascii="Arial" w:hAnsi="Arial" w:cs="Arial"/>
        </w:rPr>
        <w:t xml:space="preserve">einem alternativen Veranstaltungskonzept. </w:t>
      </w:r>
      <w:r w:rsidR="0049302D">
        <w:rPr>
          <w:rFonts w:ascii="Arial" w:hAnsi="Arial" w:cs="Arial"/>
        </w:rPr>
        <w:t xml:space="preserve">Die neue Veranstaltung </w:t>
      </w:r>
      <w:r w:rsidR="00A14B18">
        <w:rPr>
          <w:rFonts w:ascii="Arial" w:hAnsi="Arial" w:cs="Arial"/>
        </w:rPr>
        <w:t>wird</w:t>
      </w:r>
      <w:r w:rsidR="0049302D">
        <w:rPr>
          <w:rFonts w:ascii="Arial" w:hAnsi="Arial" w:cs="Arial"/>
        </w:rPr>
        <w:t xml:space="preserve"> an mehreren </w:t>
      </w:r>
      <w:proofErr w:type="gramStart"/>
      <w:r w:rsidR="0049302D">
        <w:rPr>
          <w:rFonts w:ascii="Arial" w:hAnsi="Arial" w:cs="Arial"/>
        </w:rPr>
        <w:t>Donnerstag Abenden</w:t>
      </w:r>
      <w:proofErr w:type="gramEnd"/>
      <w:r w:rsidR="0049302D">
        <w:rPr>
          <w:rFonts w:ascii="Arial" w:hAnsi="Arial" w:cs="Arial"/>
        </w:rPr>
        <w:t xml:space="preserve"> im Sommer mit Live-Musik und unter Einbeziehung der örtlichen Gastronomie für eine belebte Innenstadt sorgen. Sollten die Vorgaben für Veranstaltungen jedoch bald deutlich gelockert werden, werden wir natürlich </w:t>
      </w:r>
      <w:r w:rsidR="003E6CCF">
        <w:rPr>
          <w:rFonts w:ascii="Arial" w:hAnsi="Arial" w:cs="Arial"/>
        </w:rPr>
        <w:t xml:space="preserve">prüfen, was noch </w:t>
      </w:r>
      <w:r w:rsidR="0049302D">
        <w:rPr>
          <w:rFonts w:ascii="Arial" w:hAnsi="Arial" w:cs="Arial"/>
        </w:rPr>
        <w:t>mögl</w:t>
      </w:r>
      <w:r w:rsidR="00A14B18">
        <w:rPr>
          <w:rFonts w:ascii="Arial" w:hAnsi="Arial" w:cs="Arial"/>
        </w:rPr>
        <w:t>ich ist“, erklärt Nina Hanstein.</w:t>
      </w:r>
    </w:p>
    <w:p w:rsidR="00A14B18" w:rsidRDefault="00A14B18" w:rsidP="00D953FD">
      <w:pPr>
        <w:spacing w:after="0" w:line="240" w:lineRule="auto"/>
        <w:ind w:right="29"/>
        <w:jc w:val="both"/>
        <w:rPr>
          <w:rFonts w:ascii="Arial" w:hAnsi="Arial" w:cs="Arial"/>
        </w:rPr>
      </w:pPr>
    </w:p>
    <w:p w:rsidR="00CD4BDA" w:rsidRDefault="00CD4BDA" w:rsidP="00D953FD">
      <w:pPr>
        <w:spacing w:after="0" w:line="240" w:lineRule="auto"/>
        <w:ind w:right="29"/>
        <w:jc w:val="both"/>
        <w:rPr>
          <w:rFonts w:ascii="Arial" w:hAnsi="Arial" w:cs="Arial"/>
        </w:rPr>
      </w:pPr>
      <w:r>
        <w:rPr>
          <w:rFonts w:ascii="Arial" w:hAnsi="Arial" w:cs="Arial"/>
        </w:rPr>
        <w:t>Ein großes Stadtmarket</w:t>
      </w:r>
      <w:r w:rsidR="0070349A">
        <w:rPr>
          <w:rFonts w:ascii="Arial" w:hAnsi="Arial" w:cs="Arial"/>
        </w:rPr>
        <w:t xml:space="preserve">ing-Projekt der nächsten Jahre </w:t>
      </w:r>
      <w:r>
        <w:rPr>
          <w:rFonts w:ascii="Arial" w:hAnsi="Arial" w:cs="Arial"/>
        </w:rPr>
        <w:t xml:space="preserve">ist ein </w:t>
      </w:r>
      <w:r w:rsidR="0070349A">
        <w:rPr>
          <w:rFonts w:ascii="Arial" w:hAnsi="Arial" w:cs="Arial"/>
        </w:rPr>
        <w:t xml:space="preserve">neues </w:t>
      </w:r>
      <w:r>
        <w:rPr>
          <w:rFonts w:ascii="Arial" w:hAnsi="Arial" w:cs="Arial"/>
        </w:rPr>
        <w:t xml:space="preserve">Innenstadt-Konzept für Radolfzell. </w:t>
      </w:r>
      <w:r w:rsidR="0070349A">
        <w:rPr>
          <w:rFonts w:ascii="Arial" w:hAnsi="Arial" w:cs="Arial"/>
        </w:rPr>
        <w:t>Damit</w:t>
      </w:r>
      <w:r>
        <w:rPr>
          <w:rFonts w:ascii="Arial" w:hAnsi="Arial" w:cs="Arial"/>
        </w:rPr>
        <w:t xml:space="preserve"> </w:t>
      </w:r>
      <w:proofErr w:type="gramStart"/>
      <w:r>
        <w:rPr>
          <w:rFonts w:ascii="Arial" w:hAnsi="Arial" w:cs="Arial"/>
        </w:rPr>
        <w:t>sollen</w:t>
      </w:r>
      <w:proofErr w:type="gramEnd"/>
      <w:r>
        <w:rPr>
          <w:rFonts w:ascii="Arial" w:hAnsi="Arial" w:cs="Arial"/>
        </w:rPr>
        <w:t xml:space="preserve"> u.a. die Aufenthaltsqualität in der Innenstadt </w:t>
      </w:r>
      <w:r w:rsidR="0070349A">
        <w:rPr>
          <w:rFonts w:ascii="Arial" w:hAnsi="Arial" w:cs="Arial"/>
        </w:rPr>
        <w:t xml:space="preserve">gesteigert </w:t>
      </w:r>
      <w:r>
        <w:rPr>
          <w:rFonts w:ascii="Arial" w:hAnsi="Arial" w:cs="Arial"/>
        </w:rPr>
        <w:t xml:space="preserve">und die Attraktivität des Handels erhalten werden. Dafür ist Radolfzell auch der Kooperation „Kleinstadtperlen“ beigetreten. Dies ist ein Zusammenschluss von </w:t>
      </w:r>
      <w:r w:rsidR="003E6CCF">
        <w:rPr>
          <w:rFonts w:ascii="Arial" w:hAnsi="Arial" w:cs="Arial"/>
        </w:rPr>
        <w:t xml:space="preserve">attraktiven </w:t>
      </w:r>
      <w:r>
        <w:rPr>
          <w:rFonts w:ascii="Arial" w:hAnsi="Arial" w:cs="Arial"/>
        </w:rPr>
        <w:t>Klein- und Mittelstädten in Baden-Württemberg und dient der gemeinsamen Vermarktung sowie dem Erfahrungsaustausch.</w:t>
      </w:r>
    </w:p>
    <w:p w:rsidR="00A14B18" w:rsidRDefault="00A14B18" w:rsidP="00A839EC">
      <w:pPr>
        <w:spacing w:after="0" w:line="240" w:lineRule="auto"/>
        <w:ind w:right="29"/>
        <w:jc w:val="both"/>
        <w:rPr>
          <w:rFonts w:ascii="Arial" w:hAnsi="Arial" w:cs="Arial"/>
        </w:rPr>
      </w:pPr>
    </w:p>
    <w:p w:rsidR="003D129F" w:rsidRPr="003D129F" w:rsidRDefault="003D129F" w:rsidP="003D129F">
      <w:pPr>
        <w:spacing w:after="0" w:line="240" w:lineRule="auto"/>
        <w:ind w:right="29"/>
        <w:jc w:val="both"/>
        <w:rPr>
          <w:rFonts w:ascii="Arial" w:hAnsi="Arial" w:cs="Arial"/>
          <w:b/>
        </w:rPr>
      </w:pPr>
      <w:r w:rsidRPr="003D129F">
        <w:rPr>
          <w:rFonts w:ascii="Arial" w:hAnsi="Arial" w:cs="Arial"/>
          <w:b/>
        </w:rPr>
        <w:t>Kontakt:</w:t>
      </w:r>
    </w:p>
    <w:p w:rsidR="00DF202D" w:rsidRDefault="003D129F" w:rsidP="00DF202D">
      <w:pPr>
        <w:spacing w:after="0" w:line="240" w:lineRule="auto"/>
        <w:ind w:right="29"/>
        <w:jc w:val="both"/>
        <w:rPr>
          <w:rFonts w:ascii="Arial" w:hAnsi="Arial" w:cs="Arial"/>
        </w:rPr>
      </w:pPr>
      <w:r w:rsidRPr="003D129F">
        <w:rPr>
          <w:rFonts w:ascii="Arial" w:hAnsi="Arial" w:cs="Arial"/>
        </w:rPr>
        <w:t xml:space="preserve">Tourismus- und </w:t>
      </w:r>
      <w:r w:rsidR="00DF202D">
        <w:rPr>
          <w:rFonts w:ascii="Arial" w:hAnsi="Arial" w:cs="Arial"/>
        </w:rPr>
        <w:t>Stadtmarketing Radolfzell GmbH</w:t>
      </w:r>
    </w:p>
    <w:p w:rsidR="00DF202D" w:rsidRPr="00DF202D" w:rsidRDefault="00DF202D" w:rsidP="00DF202D">
      <w:pPr>
        <w:spacing w:after="0" w:line="240" w:lineRule="auto"/>
        <w:ind w:right="29"/>
        <w:jc w:val="both"/>
        <w:rPr>
          <w:rFonts w:ascii="Arial" w:hAnsi="Arial" w:cs="Arial"/>
        </w:rPr>
      </w:pPr>
      <w:r w:rsidRPr="00DF202D">
        <w:rPr>
          <w:rFonts w:ascii="Arial" w:hAnsi="Arial" w:cs="Arial"/>
        </w:rPr>
        <w:t>Postanschrift: Kirchgasse 30, 78315 Radolfzell am Bodensee</w:t>
      </w:r>
      <w:r>
        <w:rPr>
          <w:rFonts w:ascii="Arial" w:hAnsi="Arial" w:cs="Arial"/>
        </w:rPr>
        <w:br/>
      </w:r>
      <w:r w:rsidRPr="00DF202D">
        <w:rPr>
          <w:rFonts w:ascii="Arial" w:hAnsi="Arial" w:cs="Arial"/>
        </w:rPr>
        <w:t>Tourist-Information Radolfzell: Seestraße 30, 78315 Radolfzell</w:t>
      </w:r>
      <w:r>
        <w:rPr>
          <w:rFonts w:ascii="Arial" w:hAnsi="Arial" w:cs="Arial"/>
        </w:rPr>
        <w:br/>
      </w:r>
      <w:r w:rsidR="003D129F" w:rsidRPr="003D129F">
        <w:rPr>
          <w:rFonts w:ascii="Arial" w:hAnsi="Arial" w:cs="Arial"/>
        </w:rPr>
        <w:t>Tel.: 07732 81-50</w:t>
      </w:r>
      <w:r w:rsidR="003D129F" w:rsidRPr="00DF202D">
        <w:rPr>
          <w:rFonts w:ascii="Arial" w:hAnsi="Arial" w:cs="Arial"/>
        </w:rPr>
        <w:t>0</w:t>
      </w:r>
      <w:r w:rsidRPr="00DF202D">
        <w:rPr>
          <w:rFonts w:ascii="Arial" w:hAnsi="Arial" w:cs="Arial"/>
        </w:rPr>
        <w:t xml:space="preserve">; </w:t>
      </w:r>
      <w:hyperlink r:id="rId6" w:history="1">
        <w:r w:rsidRPr="00DF202D">
          <w:rPr>
            <w:rFonts w:ascii="Arial" w:hAnsi="Arial" w:cs="Arial"/>
          </w:rPr>
          <w:t>info@radolfzell-tourismus.de</w:t>
        </w:r>
      </w:hyperlink>
    </w:p>
    <w:p w:rsidR="004D0E7A" w:rsidRPr="00DF202D" w:rsidRDefault="003D129F" w:rsidP="00DF202D">
      <w:pPr>
        <w:spacing w:after="0" w:line="240" w:lineRule="auto"/>
        <w:ind w:right="29"/>
        <w:jc w:val="both"/>
        <w:rPr>
          <w:rFonts w:ascii="Arial" w:hAnsi="Arial" w:cs="Arial"/>
        </w:rPr>
      </w:pPr>
      <w:r w:rsidRPr="00DF202D">
        <w:rPr>
          <w:rFonts w:ascii="Arial" w:hAnsi="Arial" w:cs="Arial"/>
        </w:rPr>
        <w:t>www.radolfzell-tourismus.de</w:t>
      </w:r>
    </w:p>
    <w:sectPr w:rsidR="004D0E7A" w:rsidRPr="00DF202D" w:rsidSect="000B5F24">
      <w:headerReference w:type="default" r:id="rId7"/>
      <w:pgSz w:w="11906" w:h="16838"/>
      <w:pgMar w:top="2835" w:right="3826" w:bottom="1134" w:left="124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6E" w:rsidRDefault="00A7246E" w:rsidP="008C1F76">
      <w:pPr>
        <w:spacing w:after="0" w:line="240" w:lineRule="auto"/>
      </w:pPr>
      <w:r>
        <w:separator/>
      </w:r>
    </w:p>
  </w:endnote>
  <w:endnote w:type="continuationSeparator" w:id="0">
    <w:p w:rsidR="00A7246E" w:rsidRDefault="00A7246E" w:rsidP="008C1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6E" w:rsidRDefault="00A7246E" w:rsidP="008C1F76">
      <w:pPr>
        <w:spacing w:after="0" w:line="240" w:lineRule="auto"/>
      </w:pPr>
      <w:r>
        <w:separator/>
      </w:r>
    </w:p>
  </w:footnote>
  <w:footnote w:type="continuationSeparator" w:id="0">
    <w:p w:rsidR="00A7246E" w:rsidRDefault="00A7246E" w:rsidP="008C1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453" w:rsidRDefault="003C0518">
    <w:pPr>
      <w:pStyle w:val="Kopfzeile"/>
    </w:pPr>
    <w:r w:rsidRPr="005C4623">
      <w:rPr>
        <w:rFonts w:ascii="Arial" w:hAnsi="Arial" w:cs="Arial"/>
        <w:noProof/>
        <w:sz w:val="20"/>
        <w:szCs w:val="20"/>
        <w:lang w:eastAsia="de-DE"/>
      </w:rPr>
      <mc:AlternateContent>
        <mc:Choice Requires="wps">
          <w:drawing>
            <wp:anchor distT="45720" distB="45720" distL="114300" distR="114300" simplePos="0" relativeHeight="251662848" behindDoc="0" locked="1" layoutInCell="1" allowOverlap="1" wp14:anchorId="29321653" wp14:editId="018F3C15">
              <wp:simplePos x="0" y="0"/>
              <wp:positionH relativeFrom="insideMargin">
                <wp:posOffset>5151120</wp:posOffset>
              </wp:positionH>
              <wp:positionV relativeFrom="insideMargin">
                <wp:posOffset>1203960</wp:posOffset>
              </wp:positionV>
              <wp:extent cx="2101850" cy="548640"/>
              <wp:effectExtent l="0" t="0" r="12700" b="381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548640"/>
                      </a:xfrm>
                      <a:prstGeom prst="rect">
                        <a:avLst/>
                      </a:prstGeom>
                      <a:noFill/>
                      <a:ln w="9525">
                        <a:noFill/>
                        <a:miter lim="800000"/>
                        <a:headEnd/>
                        <a:tailEnd/>
                      </a:ln>
                    </wps:spPr>
                    <wps:txbx>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21653" id="_x0000_t202" coordsize="21600,21600" o:spt="202" path="m,l,21600r21600,l21600,xe">
              <v:stroke joinstyle="miter"/>
              <v:path gradientshapeok="t" o:connecttype="rect"/>
            </v:shapetype>
            <v:shape id="Textfeld 2" o:spid="_x0000_s1026" type="#_x0000_t202" style="position:absolute;margin-left:405.6pt;margin-top:94.8pt;width:165.5pt;height:43.2pt;z-index:251662848;visibility:visible;mso-wrap-style:square;mso-width-percent:0;mso-height-percent:0;mso-wrap-distance-left:9pt;mso-wrap-distance-top:3.6pt;mso-wrap-distance-right:9pt;mso-wrap-distance-bottom:3.6pt;mso-position-horizontal:absolute;mso-position-horizontal-relative:outer-margin-area;mso-position-vertical:absolute;mso-position-vertical-relative:inner-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" filled="f" stroked="f">
              <v:textbox inset="0,0,0,0">
                <w:txbxContent>
                  <w:p w:rsidR="003C0518" w:rsidRPr="003C0518" w:rsidRDefault="003C0518" w:rsidP="003C0518">
                    <w:pPr>
                      <w:spacing w:after="0"/>
                      <w:rPr>
                        <w:rFonts w:ascii="Arial" w:hAnsi="Arial" w:cs="Arial"/>
                        <w:b/>
                        <w:color w:val="007EC3"/>
                        <w:sz w:val="16"/>
                        <w:szCs w:val="16"/>
                      </w:rPr>
                    </w:pPr>
                    <w:r w:rsidRPr="003C0518">
                      <w:rPr>
                        <w:rFonts w:ascii="Arial" w:hAnsi="Arial" w:cs="Arial"/>
                        <w:b/>
                        <w:color w:val="007EC3"/>
                        <w:sz w:val="16"/>
                        <w:szCs w:val="16"/>
                      </w:rPr>
                      <w:t>Pressekontakt:</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 Hellner</w:t>
                    </w:r>
                    <w:r w:rsidRPr="003C0518">
                      <w:rPr>
                        <w:rFonts w:ascii="Arial" w:hAnsi="Arial" w:cs="Arial"/>
                        <w:color w:val="262626" w:themeColor="text1" w:themeTint="D9"/>
                        <w:sz w:val="16"/>
                        <w:szCs w:val="16"/>
                      </w:rPr>
                      <w:br/>
                      <w:t xml:space="preserve">Tel. +49 (0)7732 81-500 </w:t>
                    </w:r>
                  </w:p>
                  <w:p w:rsidR="003C0518" w:rsidRPr="003C0518" w:rsidRDefault="003C0518" w:rsidP="003C0518">
                    <w:pPr>
                      <w:spacing w:after="0"/>
                      <w:rPr>
                        <w:rFonts w:ascii="Arial" w:hAnsi="Arial" w:cs="Arial"/>
                        <w:color w:val="262626" w:themeColor="text1" w:themeTint="D9"/>
                        <w:sz w:val="16"/>
                        <w:szCs w:val="16"/>
                      </w:rPr>
                    </w:pPr>
                    <w:r w:rsidRPr="003C0518">
                      <w:rPr>
                        <w:rFonts w:ascii="Arial" w:hAnsi="Arial" w:cs="Arial"/>
                        <w:color w:val="262626" w:themeColor="text1" w:themeTint="D9"/>
                        <w:sz w:val="16"/>
                        <w:szCs w:val="16"/>
                      </w:rPr>
                      <w:t>sabine.hellner@radolfzell-tourismus.de</w:t>
                    </w:r>
                  </w:p>
                </w:txbxContent>
              </v:textbox>
              <w10:wrap type="square" anchorx="margin" anchory="margin"/>
              <w10:anchorlock/>
            </v:shape>
          </w:pict>
        </mc:Fallback>
      </mc:AlternateContent>
    </w:r>
    <w:r w:rsidR="004D0E7A">
      <w:rPr>
        <w:noProof/>
        <w:lang w:eastAsia="de-DE"/>
      </w:rPr>
      <w:drawing>
        <wp:anchor distT="0" distB="0" distL="114300" distR="114300" simplePos="0" relativeHeight="251659776" behindDoc="0" locked="1" layoutInCell="1" allowOverlap="1">
          <wp:simplePos x="0" y="0"/>
          <wp:positionH relativeFrom="page">
            <wp:posOffset>791845</wp:posOffset>
          </wp:positionH>
          <wp:positionV relativeFrom="page">
            <wp:posOffset>629920</wp:posOffset>
          </wp:positionV>
          <wp:extent cx="1594485" cy="628015"/>
          <wp:effectExtent l="0" t="0" r="5715" b="635"/>
          <wp:wrapNone/>
          <wp:docPr id="6" name="Grafik 6" descr="TSRLogoB5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SRLogoB5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4485" cy="628015"/>
                  </a:xfrm>
                  <a:prstGeom prst="rect">
                    <a:avLst/>
                  </a:prstGeom>
                  <a:noFill/>
                </pic:spPr>
              </pic:pic>
            </a:graphicData>
          </a:graphic>
          <wp14:sizeRelH relativeFrom="page">
            <wp14:pctWidth>0</wp14:pctWidth>
          </wp14:sizeRelH>
          <wp14:sizeRelV relativeFrom="page">
            <wp14:pctHeight>0</wp14:pctHeight>
          </wp14:sizeRelV>
        </wp:anchor>
      </w:drawing>
    </w:r>
    <w:r w:rsidR="001F000E">
      <w:rPr>
        <w:noProof/>
        <w:lang w:eastAsia="de-DE"/>
      </w:rPr>
      <mc:AlternateContent>
        <mc:Choice Requires="wps">
          <w:drawing>
            <wp:anchor distT="0" distB="0" distL="114300" distR="114300" simplePos="0" relativeHeight="251660800" behindDoc="0" locked="0" layoutInCell="1" allowOverlap="1">
              <wp:simplePos x="0" y="0"/>
              <wp:positionH relativeFrom="page">
                <wp:posOffset>5148580</wp:posOffset>
              </wp:positionH>
              <wp:positionV relativeFrom="page">
                <wp:posOffset>810260</wp:posOffset>
              </wp:positionV>
              <wp:extent cx="1490400" cy="198000"/>
              <wp:effectExtent l="0" t="0" r="14605" b="12065"/>
              <wp:wrapNone/>
              <wp:docPr id="1" name="Textfeld 1"/>
              <wp:cNvGraphicFramePr/>
              <a:graphic xmlns:a="http://schemas.openxmlformats.org/drawingml/2006/main">
                <a:graphicData uri="http://schemas.microsoft.com/office/word/2010/wordprocessingShape">
                  <wps:wsp>
                    <wps:cNvSpPr txBox="1"/>
                    <wps:spPr>
                      <a:xfrm>
                        <a:off x="0" y="0"/>
                        <a:ext cx="1490400" cy="198000"/>
                      </a:xfrm>
                      <a:prstGeom prst="rect">
                        <a:avLst/>
                      </a:prstGeom>
                      <a:noFill/>
                      <a:ln w="6350">
                        <a:noFill/>
                      </a:ln>
                    </wps:spPr>
                    <wps:txbx>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27" type="#_x0000_t202" style="position:absolute;margin-left:405.4pt;margin-top:63.8pt;width:117.35pt;height:15.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" filled="f" stroked="f" strokeweight=".5pt">
              <v:textbox inset="0,0,0,0">
                <w:txbxContent>
                  <w:p w:rsidR="00257DE5" w:rsidRPr="00490FF8" w:rsidRDefault="00257DE5">
                    <w:pPr>
                      <w:rPr>
                        <w:rFonts w:ascii="Arial" w:hAnsi="Arial" w:cs="Arial"/>
                        <w:b/>
                        <w:color w:val="007EC3"/>
                        <w:sz w:val="16"/>
                        <w:szCs w:val="16"/>
                      </w:rPr>
                    </w:pPr>
                    <w:r w:rsidRPr="00490FF8">
                      <w:rPr>
                        <w:rFonts w:ascii="Arial" w:hAnsi="Arial" w:cs="Arial"/>
                        <w:b/>
                        <w:color w:val="007EC3"/>
                        <w:sz w:val="16"/>
                        <w:szCs w:val="16"/>
                      </w:rPr>
                      <w:t>www.radolfzell-tourismus.de</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46E"/>
    <w:rsid w:val="000018ED"/>
    <w:rsid w:val="000072E8"/>
    <w:rsid w:val="000618B9"/>
    <w:rsid w:val="000952EB"/>
    <w:rsid w:val="0009689F"/>
    <w:rsid w:val="000968BE"/>
    <w:rsid w:val="000B52C8"/>
    <w:rsid w:val="000B5F24"/>
    <w:rsid w:val="000D6C8F"/>
    <w:rsid w:val="00141095"/>
    <w:rsid w:val="001701A6"/>
    <w:rsid w:val="00172FC0"/>
    <w:rsid w:val="00195269"/>
    <w:rsid w:val="001B2C23"/>
    <w:rsid w:val="001F000E"/>
    <w:rsid w:val="00205F8C"/>
    <w:rsid w:val="00257DE5"/>
    <w:rsid w:val="002763DD"/>
    <w:rsid w:val="002A1BFC"/>
    <w:rsid w:val="002A2453"/>
    <w:rsid w:val="002E7068"/>
    <w:rsid w:val="003313FA"/>
    <w:rsid w:val="00353C34"/>
    <w:rsid w:val="003B7EF4"/>
    <w:rsid w:val="003C0518"/>
    <w:rsid w:val="003C2F1A"/>
    <w:rsid w:val="003D129F"/>
    <w:rsid w:val="003D628F"/>
    <w:rsid w:val="003E6CCF"/>
    <w:rsid w:val="00490FF8"/>
    <w:rsid w:val="0049302D"/>
    <w:rsid w:val="004D0E7A"/>
    <w:rsid w:val="00502A6C"/>
    <w:rsid w:val="0052156D"/>
    <w:rsid w:val="005C4623"/>
    <w:rsid w:val="00605CAC"/>
    <w:rsid w:val="006409D4"/>
    <w:rsid w:val="006716FF"/>
    <w:rsid w:val="0070349A"/>
    <w:rsid w:val="00720945"/>
    <w:rsid w:val="007F7BFC"/>
    <w:rsid w:val="00842454"/>
    <w:rsid w:val="008C1F76"/>
    <w:rsid w:val="00952051"/>
    <w:rsid w:val="009970C8"/>
    <w:rsid w:val="00A14B18"/>
    <w:rsid w:val="00A341C6"/>
    <w:rsid w:val="00A61321"/>
    <w:rsid w:val="00A7246E"/>
    <w:rsid w:val="00A839EC"/>
    <w:rsid w:val="00A924F4"/>
    <w:rsid w:val="00AB3857"/>
    <w:rsid w:val="00B13802"/>
    <w:rsid w:val="00BC1A81"/>
    <w:rsid w:val="00C209AB"/>
    <w:rsid w:val="00C71A43"/>
    <w:rsid w:val="00CD24FA"/>
    <w:rsid w:val="00CD4BDA"/>
    <w:rsid w:val="00CD6AD9"/>
    <w:rsid w:val="00D812C3"/>
    <w:rsid w:val="00D94DCA"/>
    <w:rsid w:val="00D953FD"/>
    <w:rsid w:val="00D962EE"/>
    <w:rsid w:val="00D97461"/>
    <w:rsid w:val="00DC74F9"/>
    <w:rsid w:val="00DD2D9E"/>
    <w:rsid w:val="00DD3EDF"/>
    <w:rsid w:val="00DF202D"/>
    <w:rsid w:val="00E56604"/>
    <w:rsid w:val="00E77B29"/>
    <w:rsid w:val="00EA0359"/>
    <w:rsid w:val="00EF2C30"/>
    <w:rsid w:val="00F02E7B"/>
    <w:rsid w:val="00F12015"/>
    <w:rsid w:val="00F26C74"/>
    <w:rsid w:val="00F55F30"/>
    <w:rsid w:val="00FA0C1E"/>
    <w:rsid w:val="00FE35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6FA473"/>
  <w15:chartTrackingRefBased/>
  <w15:docId w15:val="{A76F65F0-5FCA-49D7-AE81-129D08ADE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D0E7A"/>
    <w:pPr>
      <w:spacing w:after="200" w:line="276" w:lineRule="auto"/>
    </w:pPr>
    <w:rPr>
      <w:rFonts w:ascii="Calibri" w:eastAsia="Times New Roman" w:hAnsi="Calibri"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KopfzeileZchn">
    <w:name w:val="Kopfzeile Zchn"/>
    <w:basedOn w:val="Absatz-Standardschriftart"/>
    <w:link w:val="Kopfzeile"/>
    <w:uiPriority w:val="99"/>
    <w:rsid w:val="008C1F76"/>
  </w:style>
  <w:style w:type="paragraph" w:styleId="Fuzeile">
    <w:name w:val="footer"/>
    <w:basedOn w:val="Standard"/>
    <w:link w:val="FuzeileZchn"/>
    <w:uiPriority w:val="99"/>
    <w:unhideWhenUsed/>
    <w:rsid w:val="008C1F76"/>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FuzeileZchn">
    <w:name w:val="Fußzeile Zchn"/>
    <w:basedOn w:val="Absatz-Standardschriftart"/>
    <w:link w:val="Fuzeile"/>
    <w:uiPriority w:val="99"/>
    <w:rsid w:val="008C1F76"/>
  </w:style>
  <w:style w:type="table" w:styleId="Tabellenraster">
    <w:name w:val="Table Grid"/>
    <w:basedOn w:val="NormaleTabelle"/>
    <w:uiPriority w:val="39"/>
    <w:rsid w:val="00A61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812C3"/>
    <w:pPr>
      <w:spacing w:after="0" w:line="240" w:lineRule="auto"/>
    </w:pPr>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D812C3"/>
    <w:rPr>
      <w:rFonts w:ascii="Segoe UI" w:hAnsi="Segoe UI" w:cs="Segoe UI"/>
      <w:sz w:val="18"/>
      <w:szCs w:val="18"/>
    </w:rPr>
  </w:style>
  <w:style w:type="character" w:styleId="Hyperlink">
    <w:name w:val="Hyperlink"/>
    <w:uiPriority w:val="99"/>
    <w:unhideWhenUsed/>
    <w:rsid w:val="004D0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radolfzell-tourismus.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O:\8%20Marketing\8.50%20Presse\8.00.010%20Pressemitteilungen\A_PM%20Vorlage%20ab%202021.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9525">
          <a:noFill/>
          <a:miter lim="800000"/>
          <a:headEnd/>
          <a:tailEnd/>
        </a:ln>
      </a:spPr>
      <a:bodyPr rot="0" vert="horz" wrap="square" lIns="0" tIns="0" rIns="0" bIns="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A_PM Vorlage ab 2021.dotx</Template>
  <TotalTime>0</TotalTime>
  <Pages>2</Pages>
  <Words>742</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HP Inc.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 Hellner</dc:creator>
  <cp:keywords/>
  <dc:description/>
  <cp:lastModifiedBy>Sabine Hellner</cp:lastModifiedBy>
  <cp:revision>8</cp:revision>
  <cp:lastPrinted>2022-02-07T08:15:00Z</cp:lastPrinted>
  <dcterms:created xsi:type="dcterms:W3CDTF">2022-02-03T15:54:00Z</dcterms:created>
  <dcterms:modified xsi:type="dcterms:W3CDTF">2022-02-15T12:35:00Z</dcterms:modified>
</cp:coreProperties>
</file>