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293E0" w14:textId="77777777" w:rsidR="00AE322A" w:rsidRPr="00E6517F" w:rsidRDefault="00AE322A" w:rsidP="00AE322A">
      <w:pPr>
        <w:rPr>
          <w:rFonts w:ascii="Arial" w:hAnsi="Arial" w:cs="Arial"/>
          <w:color w:val="404040"/>
        </w:rPr>
      </w:pPr>
    </w:p>
    <w:p w14:paraId="0CEFEA7F" w14:textId="77777777" w:rsidR="00AE322A" w:rsidRPr="00E6517F" w:rsidRDefault="00AE322A" w:rsidP="00AE322A">
      <w:pPr>
        <w:rPr>
          <w:rFonts w:ascii="Arial" w:hAnsi="Arial" w:cs="Arial"/>
          <w:color w:val="404040"/>
        </w:rPr>
      </w:pPr>
    </w:p>
    <w:p w14:paraId="6B03AFC0" w14:textId="77777777" w:rsidR="00AE322A" w:rsidRPr="00E6517F" w:rsidRDefault="00E6517F" w:rsidP="00AE322A">
      <w:pPr>
        <w:rPr>
          <w:rFonts w:ascii="Arial" w:hAnsi="Arial" w:cs="Arial"/>
          <w:color w:val="404040"/>
        </w:rPr>
      </w:pPr>
      <w:r>
        <w:rPr>
          <w:rFonts w:ascii="Times New Roman" w:hAnsi="Times New Roman"/>
          <w:noProof/>
          <w:sz w:val="24"/>
          <w:szCs w:val="24"/>
          <w:lang w:eastAsia="de-DE"/>
        </w:rPr>
        <mc:AlternateContent>
          <mc:Choice Requires="wps">
            <w:drawing>
              <wp:anchor distT="0" distB="0" distL="114300" distR="114300" simplePos="0" relativeHeight="251659264" behindDoc="0" locked="0" layoutInCell="1" allowOverlap="1" wp14:anchorId="3F43DB5B" wp14:editId="2943059B">
                <wp:simplePos x="0" y="0"/>
                <wp:positionH relativeFrom="column">
                  <wp:posOffset>3856083</wp:posOffset>
                </wp:positionH>
                <wp:positionV relativeFrom="paragraph">
                  <wp:posOffset>52070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5DDE3" w14:textId="77777777"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Pressemitteilung</w:t>
                            </w:r>
                          </w:p>
                          <w:p w14:paraId="650E1F5C" w14:textId="77777777"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0591" id="_x0000_t202" coordsize="21600,21600" o:spt="202" path="m,l,21600r21600,l21600,xe">
                <v:stroke joinstyle="miter"/>
                <v:path gradientshapeok="t" o:connecttype="rect"/>
              </v:shapetype>
              <v:shape id="Textfeld 8" o:spid="_x0000_s1026" type="#_x0000_t202" style="position:absolute;margin-left:303.65pt;margin-top:4.1pt;width:19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" stroked="f">
                <v:textbox>
                  <w:txbxContent>
                    <w:p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Pressemitteilung</w:t>
                      </w:r>
                    </w:p>
                    <w:p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Tourismus- und Stadtmarketing Radolfzell GmbH</w:t>
                      </w:r>
                    </w:p>
                  </w:txbxContent>
                </v:textbox>
              </v:shape>
            </w:pict>
          </mc:Fallback>
        </mc:AlternateContent>
      </w:r>
    </w:p>
    <w:p w14:paraId="077A39A3" w14:textId="77777777" w:rsidR="00AE322A" w:rsidRPr="00E6517F" w:rsidRDefault="00AE322A" w:rsidP="00AE322A">
      <w:pPr>
        <w:rPr>
          <w:rFonts w:ascii="Arial" w:hAnsi="Arial" w:cs="Arial"/>
          <w:color w:val="404040"/>
        </w:rPr>
      </w:pPr>
    </w:p>
    <w:p w14:paraId="7701D071" w14:textId="77777777" w:rsidR="00006A85" w:rsidRPr="00E6517F" w:rsidRDefault="00006A85" w:rsidP="00AE322A">
      <w:pPr>
        <w:pStyle w:val="KeinLeerraum"/>
        <w:rPr>
          <w:rFonts w:ascii="Arial" w:hAnsi="Arial" w:cs="Arial"/>
          <w:color w:val="404040"/>
          <w:sz w:val="22"/>
          <w:szCs w:val="22"/>
        </w:rPr>
      </w:pPr>
    </w:p>
    <w:p w14:paraId="1BA68207" w14:textId="77777777" w:rsidR="0055590C" w:rsidRPr="00E6517F" w:rsidRDefault="0055590C" w:rsidP="00AE322A">
      <w:pPr>
        <w:pStyle w:val="KeinLeerraum"/>
        <w:rPr>
          <w:rFonts w:ascii="Arial" w:hAnsi="Arial" w:cs="Arial"/>
          <w:color w:val="404040"/>
          <w:sz w:val="22"/>
          <w:szCs w:val="22"/>
        </w:rPr>
      </w:pPr>
    </w:p>
    <w:p w14:paraId="5DD70D80" w14:textId="77777777" w:rsidR="00E6517F" w:rsidRDefault="00E6517F" w:rsidP="0055590C">
      <w:pPr>
        <w:pStyle w:val="KeinLeerraum"/>
        <w:rPr>
          <w:rFonts w:ascii="Arial" w:hAnsi="Arial" w:cs="Arial"/>
          <w:b/>
          <w:sz w:val="22"/>
          <w:szCs w:val="22"/>
        </w:rPr>
      </w:pPr>
    </w:p>
    <w:p w14:paraId="1E2DC1DE" w14:textId="73C0D7C7" w:rsidR="00E6517F" w:rsidRPr="00B46B82" w:rsidRDefault="00395B38" w:rsidP="008E1E46">
      <w:pPr>
        <w:pStyle w:val="KeinLeerraum"/>
        <w:ind w:right="2124"/>
        <w:rPr>
          <w:rFonts w:ascii="Arial" w:hAnsi="Arial" w:cs="Arial"/>
          <w:b/>
          <w:sz w:val="28"/>
          <w:szCs w:val="28"/>
        </w:rPr>
      </w:pPr>
      <w:proofErr w:type="spellStart"/>
      <w:r>
        <w:rPr>
          <w:rFonts w:ascii="Arial" w:hAnsi="Arial" w:cs="Arial"/>
          <w:b/>
          <w:sz w:val="28"/>
          <w:szCs w:val="28"/>
        </w:rPr>
        <w:t>Radolfzeller</w:t>
      </w:r>
      <w:proofErr w:type="spellEnd"/>
      <w:r>
        <w:rPr>
          <w:rFonts w:ascii="Arial" w:hAnsi="Arial" w:cs="Arial"/>
          <w:b/>
          <w:sz w:val="28"/>
          <w:szCs w:val="28"/>
        </w:rPr>
        <w:t xml:space="preserve"> Schokoladenmarkt und Adventsdorf abgesagt</w:t>
      </w:r>
    </w:p>
    <w:p w14:paraId="6E99D8C0" w14:textId="7CBEA68A" w:rsidR="00395B38" w:rsidRDefault="00D20B01" w:rsidP="008E1E46">
      <w:pPr>
        <w:pStyle w:val="StandardWeb"/>
        <w:ind w:right="2124"/>
        <w:jc w:val="both"/>
        <w:rPr>
          <w:rFonts w:ascii="Arial" w:hAnsi="Arial" w:cs="Arial"/>
          <w:sz w:val="22"/>
          <w:szCs w:val="22"/>
        </w:rPr>
      </w:pPr>
      <w:r w:rsidRPr="00D20B01">
        <w:rPr>
          <w:rFonts w:ascii="Arial" w:hAnsi="Arial" w:cs="Arial"/>
          <w:sz w:val="22"/>
          <w:szCs w:val="22"/>
        </w:rPr>
        <w:t>Bestimmungen für den Umgang mit Großveranstaltung</w:t>
      </w:r>
      <w:r>
        <w:rPr>
          <w:rFonts w:ascii="Arial" w:hAnsi="Arial" w:cs="Arial"/>
          <w:sz w:val="22"/>
          <w:szCs w:val="22"/>
        </w:rPr>
        <w:t xml:space="preserve"> bis zum Jahresende</w:t>
      </w:r>
      <w:r w:rsidRPr="00D20B01">
        <w:rPr>
          <w:rFonts w:ascii="Arial" w:hAnsi="Arial" w:cs="Arial"/>
          <w:sz w:val="22"/>
          <w:szCs w:val="22"/>
        </w:rPr>
        <w:t xml:space="preserve"> hat die Landesregierung bisher nicht geregelt. </w:t>
      </w:r>
      <w:r>
        <w:rPr>
          <w:rFonts w:ascii="Arial" w:hAnsi="Arial" w:cs="Arial"/>
          <w:sz w:val="22"/>
          <w:szCs w:val="22"/>
        </w:rPr>
        <w:t xml:space="preserve">Der </w:t>
      </w:r>
      <w:proofErr w:type="spellStart"/>
      <w:r>
        <w:rPr>
          <w:rFonts w:ascii="Arial" w:hAnsi="Arial" w:cs="Arial"/>
          <w:sz w:val="22"/>
          <w:szCs w:val="22"/>
        </w:rPr>
        <w:t>Radolfzeller</w:t>
      </w:r>
      <w:proofErr w:type="spellEnd"/>
      <w:r>
        <w:rPr>
          <w:rFonts w:ascii="Arial" w:hAnsi="Arial" w:cs="Arial"/>
          <w:sz w:val="22"/>
          <w:szCs w:val="22"/>
        </w:rPr>
        <w:t xml:space="preserve"> Schokoladenmarkt und auch das Adventsdorf benötigen jedoch einige Zeit für die Vorbereitung. D</w:t>
      </w:r>
      <w:r w:rsidR="00395B38">
        <w:rPr>
          <w:rFonts w:ascii="Arial" w:hAnsi="Arial" w:cs="Arial"/>
          <w:sz w:val="22"/>
          <w:szCs w:val="22"/>
        </w:rPr>
        <w:t xml:space="preserve">aher sagt die Tourismus- und Stadtmarketing Radolfzell GmbH </w:t>
      </w:r>
      <w:r w:rsidR="00465E1B">
        <w:rPr>
          <w:rFonts w:ascii="Arial" w:hAnsi="Arial" w:cs="Arial"/>
          <w:sz w:val="22"/>
          <w:szCs w:val="22"/>
        </w:rPr>
        <w:t xml:space="preserve">(TSR) </w:t>
      </w:r>
      <w:r w:rsidR="00395B38">
        <w:rPr>
          <w:rFonts w:ascii="Arial" w:hAnsi="Arial" w:cs="Arial"/>
          <w:sz w:val="22"/>
          <w:szCs w:val="22"/>
        </w:rPr>
        <w:t xml:space="preserve">nun </w:t>
      </w:r>
      <w:r>
        <w:rPr>
          <w:rFonts w:ascii="Arial" w:hAnsi="Arial" w:cs="Arial"/>
          <w:sz w:val="22"/>
          <w:szCs w:val="22"/>
        </w:rPr>
        <w:t xml:space="preserve">beide Veranstaltungen ab. </w:t>
      </w:r>
    </w:p>
    <w:p w14:paraId="21485E51" w14:textId="020B718A" w:rsidR="00D20B01" w:rsidRDefault="00D20B01" w:rsidP="008E1E46">
      <w:pPr>
        <w:pStyle w:val="StandardWeb"/>
        <w:ind w:right="2124"/>
        <w:jc w:val="both"/>
        <w:rPr>
          <w:rFonts w:ascii="Arial" w:hAnsi="Arial" w:cs="Arial"/>
          <w:sz w:val="22"/>
          <w:szCs w:val="22"/>
        </w:rPr>
      </w:pPr>
      <w:r>
        <w:rPr>
          <w:rFonts w:ascii="Arial" w:hAnsi="Arial" w:cs="Arial"/>
          <w:sz w:val="22"/>
          <w:szCs w:val="22"/>
        </w:rPr>
        <w:t xml:space="preserve">Der Schokoladenmarkt hätte wie in den vergangenen vier Jahren </w:t>
      </w:r>
      <w:r w:rsidR="00465E1B">
        <w:rPr>
          <w:rFonts w:ascii="Arial" w:hAnsi="Arial" w:cs="Arial"/>
          <w:sz w:val="22"/>
          <w:szCs w:val="22"/>
        </w:rPr>
        <w:t>am letzten Wochenende vor der Adventszeit</w:t>
      </w:r>
      <w:r>
        <w:rPr>
          <w:rFonts w:ascii="Arial" w:hAnsi="Arial" w:cs="Arial"/>
          <w:sz w:val="22"/>
          <w:szCs w:val="22"/>
        </w:rPr>
        <w:t xml:space="preserve"> auf dem Seetorplatz stattfinden sollen. Besonders im letzten Jahr </w:t>
      </w:r>
      <w:r w:rsidR="00AE0F8D">
        <w:rPr>
          <w:rFonts w:ascii="Arial" w:hAnsi="Arial" w:cs="Arial"/>
          <w:sz w:val="22"/>
          <w:szCs w:val="22"/>
        </w:rPr>
        <w:t>waren die Veranstalter mit der Besucherresonanz sehr zufrieden. „Der Markt ist von Jahr zu Jahr gewachsen. Wir hätten ihn auch in diesem Jahr sehr gerne weiterentwickelt und noch mehr Besucher nach Radolfzell gelockt.“ erklärt Nina Hanstein, Geschäftsführerin der Tourismus- und Stadtmarketing Radolfzell GmbH. „Wir gehen jedoch davon aus, dass ein Sicherheitskonzept mit Zugangsbeschränkungen notwendig wäre – dies ist für uns leider nicht umsetzbar.“</w:t>
      </w:r>
    </w:p>
    <w:p w14:paraId="17567A48" w14:textId="6884A7E9" w:rsidR="00AE0F8D" w:rsidRDefault="008E1E46" w:rsidP="008E1E46">
      <w:pPr>
        <w:pStyle w:val="StandardWeb"/>
        <w:ind w:right="2124"/>
        <w:jc w:val="both"/>
        <w:rPr>
          <w:rFonts w:ascii="Arial" w:hAnsi="Arial" w:cs="Arial"/>
          <w:sz w:val="22"/>
          <w:szCs w:val="22"/>
        </w:rPr>
      </w:pPr>
      <w:r>
        <w:rPr>
          <w:rFonts w:ascii="Arial" w:hAnsi="Arial" w:cs="Arial"/>
          <w:sz w:val="22"/>
          <w:szCs w:val="22"/>
        </w:rPr>
        <w:t xml:space="preserve">Auch für das </w:t>
      </w:r>
      <w:proofErr w:type="spellStart"/>
      <w:r>
        <w:rPr>
          <w:rFonts w:ascii="Arial" w:hAnsi="Arial" w:cs="Arial"/>
          <w:sz w:val="22"/>
          <w:szCs w:val="22"/>
        </w:rPr>
        <w:t>Radolfzeller</w:t>
      </w:r>
      <w:proofErr w:type="spellEnd"/>
      <w:r>
        <w:rPr>
          <w:rFonts w:ascii="Arial" w:hAnsi="Arial" w:cs="Arial"/>
          <w:sz w:val="22"/>
          <w:szCs w:val="22"/>
        </w:rPr>
        <w:t xml:space="preserve"> Adventsdorf </w:t>
      </w:r>
      <w:r w:rsidR="00465E1B">
        <w:rPr>
          <w:rFonts w:ascii="Arial" w:hAnsi="Arial" w:cs="Arial"/>
          <w:sz w:val="22"/>
          <w:szCs w:val="22"/>
        </w:rPr>
        <w:t>sieht die TSR</w:t>
      </w:r>
      <w:r>
        <w:rPr>
          <w:rFonts w:ascii="Arial" w:hAnsi="Arial" w:cs="Arial"/>
          <w:sz w:val="22"/>
          <w:szCs w:val="22"/>
        </w:rPr>
        <w:t xml:space="preserve"> keine Möglichkeit der Umsetzung</w:t>
      </w:r>
      <w:r w:rsidR="00465E1B">
        <w:rPr>
          <w:rFonts w:ascii="Arial" w:hAnsi="Arial" w:cs="Arial"/>
          <w:sz w:val="22"/>
          <w:szCs w:val="22"/>
        </w:rPr>
        <w:t>. „Die Veranstaltung ist bereits sehr kostenintensiv für uns</w:t>
      </w:r>
      <w:bookmarkStart w:id="0" w:name="_GoBack"/>
      <w:bookmarkEnd w:id="0"/>
      <w:r w:rsidR="00465E1B">
        <w:rPr>
          <w:rFonts w:ascii="Arial" w:hAnsi="Arial" w:cs="Arial"/>
          <w:sz w:val="22"/>
          <w:szCs w:val="22"/>
        </w:rPr>
        <w:t xml:space="preserve"> – zusätzliche Kosten für Sicherheits- und Hygienemaßnahmen können wir den Ausstellern nicht zumuten, aber leider auch nicht selbst tragen“, so Hanstein. </w:t>
      </w:r>
      <w:r>
        <w:rPr>
          <w:rFonts w:ascii="Arial" w:hAnsi="Arial" w:cs="Arial"/>
          <w:sz w:val="22"/>
          <w:szCs w:val="22"/>
        </w:rPr>
        <w:t xml:space="preserve">Das Hüttendorf auf dem Seetorplatz mit Ständen von Vereinen, Gastronomie und Handel ist 2018 erstmals ins Leben gerufen worden, um in der Zeit zwischen </w:t>
      </w:r>
      <w:proofErr w:type="spellStart"/>
      <w:r>
        <w:rPr>
          <w:rFonts w:ascii="Arial" w:hAnsi="Arial" w:cs="Arial"/>
          <w:sz w:val="22"/>
          <w:szCs w:val="22"/>
        </w:rPr>
        <w:t>Christkindlemarkt</w:t>
      </w:r>
      <w:proofErr w:type="spellEnd"/>
      <w:r>
        <w:rPr>
          <w:rFonts w:ascii="Arial" w:hAnsi="Arial" w:cs="Arial"/>
          <w:sz w:val="22"/>
          <w:szCs w:val="22"/>
        </w:rPr>
        <w:t xml:space="preserve"> und Weihnachten die Innenstadt zu beleben.</w:t>
      </w:r>
    </w:p>
    <w:p w14:paraId="62A1AAE4" w14:textId="77777777" w:rsidR="0055590C" w:rsidRPr="004A5F25" w:rsidRDefault="0055590C" w:rsidP="008E1E46">
      <w:pPr>
        <w:ind w:right="2124"/>
        <w:jc w:val="both"/>
        <w:rPr>
          <w:rFonts w:ascii="Arial" w:hAnsi="Arial" w:cs="Arial"/>
          <w:b/>
        </w:rPr>
      </w:pPr>
      <w:r w:rsidRPr="004A5F25">
        <w:rPr>
          <w:rFonts w:ascii="Arial" w:hAnsi="Arial" w:cs="Arial"/>
          <w:b/>
        </w:rPr>
        <w:t>Weitere Informationen und Kontakt:</w:t>
      </w:r>
    </w:p>
    <w:p w14:paraId="6F25DAD2" w14:textId="77777777" w:rsidR="0055590C" w:rsidRPr="004A5F25" w:rsidRDefault="0055590C" w:rsidP="008E1E46">
      <w:pPr>
        <w:ind w:right="2124"/>
        <w:jc w:val="both"/>
        <w:rPr>
          <w:rFonts w:ascii="Arial" w:hAnsi="Arial" w:cs="Arial"/>
        </w:rPr>
      </w:pPr>
      <w:r w:rsidRPr="004A5F25">
        <w:rPr>
          <w:rFonts w:ascii="Arial" w:hAnsi="Arial" w:cs="Arial"/>
        </w:rPr>
        <w:t>Tourismus- und Stadtmarketing Radolfzell GmbH, Bahnhofplatz 2, 78315 Radolfzell am Bodensee, Tel.: 07732 81-500; info@radolfzell-tourismus.de, www.radolfzell-tourismus.de</w:t>
      </w:r>
    </w:p>
    <w:p w14:paraId="1A489D02" w14:textId="77777777" w:rsidR="0055590C" w:rsidRPr="00E6517F" w:rsidRDefault="0055590C" w:rsidP="008E1E46">
      <w:pPr>
        <w:ind w:right="2124"/>
        <w:jc w:val="both"/>
        <w:rPr>
          <w:rFonts w:ascii="Arial" w:hAnsi="Arial" w:cs="Arial"/>
        </w:rPr>
      </w:pPr>
    </w:p>
    <w:p w14:paraId="6EBC0CCC" w14:textId="77777777" w:rsidR="0055590C" w:rsidRPr="00E6517F" w:rsidRDefault="0055590C" w:rsidP="0055590C">
      <w:pPr>
        <w:pStyle w:val="KeinLeerraum"/>
        <w:rPr>
          <w:rFonts w:ascii="Arial" w:hAnsi="Arial" w:cs="Arial"/>
          <w:color w:val="404040"/>
          <w:sz w:val="22"/>
          <w:szCs w:val="22"/>
        </w:rPr>
      </w:pPr>
    </w:p>
    <w:sectPr w:rsidR="0055590C" w:rsidRPr="00E6517F" w:rsidSect="000B0384">
      <w:headerReference w:type="default" r:id="rId8"/>
      <w:footerReference w:type="default" r:id="rId9"/>
      <w:pgSz w:w="11906" w:h="16838" w:code="9"/>
      <w:pgMar w:top="1418" w:right="1418" w:bottom="0"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C8EC" w14:textId="77777777" w:rsidR="007950BC" w:rsidRDefault="007950BC" w:rsidP="003B648C">
      <w:r>
        <w:separator/>
      </w:r>
    </w:p>
  </w:endnote>
  <w:endnote w:type="continuationSeparator" w:id="0">
    <w:p w14:paraId="060B28CF" w14:textId="77777777" w:rsidR="007950BC" w:rsidRDefault="007950BC" w:rsidP="003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7" w:type="dxa"/>
      <w:tblInd w:w="-142" w:type="dxa"/>
      <w:tblLook w:val="04A0" w:firstRow="1" w:lastRow="0" w:firstColumn="1" w:lastColumn="0" w:noHBand="0" w:noVBand="1"/>
    </w:tblPr>
    <w:tblGrid>
      <w:gridCol w:w="3544"/>
      <w:gridCol w:w="2410"/>
      <w:gridCol w:w="1843"/>
      <w:gridCol w:w="2750"/>
    </w:tblGrid>
    <w:tr w:rsidR="0084104D" w:rsidRPr="00843467" w14:paraId="61A10D45" w14:textId="77777777" w:rsidTr="00723D69">
      <w:tc>
        <w:tcPr>
          <w:tcW w:w="3544" w:type="dxa"/>
          <w:shd w:val="clear" w:color="auto" w:fill="auto"/>
          <w:tcMar>
            <w:left w:w="0" w:type="dxa"/>
            <w:right w:w="0" w:type="dxa"/>
          </w:tcMar>
        </w:tcPr>
        <w:p w14:paraId="276DB507" w14:textId="77777777" w:rsidR="0084104D" w:rsidRPr="00723D69" w:rsidRDefault="0084104D" w:rsidP="00723D69">
          <w:pPr>
            <w:pStyle w:val="Fuzeile"/>
            <w:spacing w:line="264" w:lineRule="auto"/>
            <w:rPr>
              <w:sz w:val="16"/>
              <w:szCs w:val="16"/>
            </w:rPr>
          </w:pPr>
        </w:p>
      </w:tc>
      <w:tc>
        <w:tcPr>
          <w:tcW w:w="2410" w:type="dxa"/>
          <w:shd w:val="clear" w:color="auto" w:fill="auto"/>
          <w:tcMar>
            <w:left w:w="0" w:type="dxa"/>
            <w:right w:w="0" w:type="dxa"/>
          </w:tcMar>
        </w:tcPr>
        <w:p w14:paraId="36C68E82" w14:textId="77777777" w:rsidR="0084104D" w:rsidRPr="00723D69" w:rsidRDefault="0084104D" w:rsidP="00723D69">
          <w:pPr>
            <w:pStyle w:val="Fuzeile"/>
            <w:spacing w:line="264" w:lineRule="auto"/>
            <w:rPr>
              <w:sz w:val="16"/>
              <w:szCs w:val="16"/>
            </w:rPr>
          </w:pPr>
        </w:p>
      </w:tc>
      <w:tc>
        <w:tcPr>
          <w:tcW w:w="1843" w:type="dxa"/>
          <w:shd w:val="clear" w:color="auto" w:fill="auto"/>
          <w:tcMar>
            <w:left w:w="0" w:type="dxa"/>
            <w:right w:w="0" w:type="dxa"/>
          </w:tcMar>
        </w:tcPr>
        <w:p w14:paraId="7A55D735" w14:textId="77777777" w:rsidR="0084104D" w:rsidRPr="00723D69" w:rsidRDefault="0084104D" w:rsidP="00723D69">
          <w:pPr>
            <w:pStyle w:val="Fuzeile"/>
            <w:spacing w:line="264" w:lineRule="auto"/>
            <w:rPr>
              <w:sz w:val="16"/>
              <w:szCs w:val="16"/>
            </w:rPr>
          </w:pPr>
        </w:p>
      </w:tc>
      <w:tc>
        <w:tcPr>
          <w:tcW w:w="2750" w:type="dxa"/>
          <w:shd w:val="clear" w:color="auto" w:fill="auto"/>
          <w:tcMar>
            <w:left w:w="0" w:type="dxa"/>
            <w:right w:w="0" w:type="dxa"/>
          </w:tcMar>
        </w:tcPr>
        <w:p w14:paraId="4A2DFF1E" w14:textId="77777777" w:rsidR="0084104D" w:rsidRPr="00723D69" w:rsidRDefault="0084104D" w:rsidP="00723D69">
          <w:pPr>
            <w:pStyle w:val="Fuzeile"/>
            <w:spacing w:line="264" w:lineRule="auto"/>
            <w:rPr>
              <w:sz w:val="16"/>
              <w:szCs w:val="16"/>
            </w:rPr>
          </w:pPr>
        </w:p>
      </w:tc>
    </w:tr>
  </w:tbl>
  <w:p w14:paraId="7A86F511" w14:textId="77777777" w:rsidR="0084104D" w:rsidRDefault="00841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B601" w14:textId="77777777" w:rsidR="007950BC" w:rsidRDefault="007950BC" w:rsidP="003B648C">
      <w:r>
        <w:separator/>
      </w:r>
    </w:p>
  </w:footnote>
  <w:footnote w:type="continuationSeparator" w:id="0">
    <w:p w14:paraId="14AC6E14" w14:textId="77777777" w:rsidR="007950BC" w:rsidRDefault="007950BC" w:rsidP="003B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1FAF" w14:textId="77777777" w:rsidR="0084104D" w:rsidRDefault="0084104D">
    <w:pPr>
      <w:pStyle w:val="Kopfzeile"/>
    </w:pPr>
    <w:r>
      <w:rPr>
        <w:noProof/>
        <w:lang w:eastAsia="de-DE"/>
      </w:rPr>
      <w:drawing>
        <wp:anchor distT="0" distB="0" distL="114300" distR="114300" simplePos="0" relativeHeight="251658240" behindDoc="0" locked="0" layoutInCell="1" allowOverlap="1" wp14:anchorId="37329B37" wp14:editId="2B7960FA">
          <wp:simplePos x="0" y="0"/>
          <wp:positionH relativeFrom="column">
            <wp:posOffset>-784225</wp:posOffset>
          </wp:positionH>
          <wp:positionV relativeFrom="paragraph">
            <wp:posOffset>-307340</wp:posOffset>
          </wp:positionV>
          <wp:extent cx="2905760" cy="1160145"/>
          <wp:effectExtent l="0" t="0" r="8890" b="1905"/>
          <wp:wrapNone/>
          <wp:docPr id="7" name="Bild 7" descr="LogoRzell_CLAIM_4C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Rzell_CLAIM_4C_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760" cy="1160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6A8A220C" wp14:editId="50490E49">
          <wp:simplePos x="0" y="0"/>
          <wp:positionH relativeFrom="column">
            <wp:posOffset>3646170</wp:posOffset>
          </wp:positionH>
          <wp:positionV relativeFrom="paragraph">
            <wp:posOffset>-238760</wp:posOffset>
          </wp:positionV>
          <wp:extent cx="3181350" cy="1097280"/>
          <wp:effectExtent l="0" t="0" r="0" b="762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53615"/>
                  <a:stretch>
                    <a:fillRect/>
                  </a:stretch>
                </pic:blipFill>
                <pic:spPr bwMode="auto">
                  <a:xfrm>
                    <a:off x="0" y="0"/>
                    <a:ext cx="318135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68A7"/>
    <w:multiLevelType w:val="hybridMultilevel"/>
    <w:tmpl w:val="0E68F1E6"/>
    <w:lvl w:ilvl="0" w:tplc="B12C614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E3401E"/>
    <w:multiLevelType w:val="hybridMultilevel"/>
    <w:tmpl w:val="23327EEA"/>
    <w:lvl w:ilvl="0" w:tplc="B12C6146">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3AA0565E"/>
    <w:multiLevelType w:val="hybridMultilevel"/>
    <w:tmpl w:val="2F2611B0"/>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D77B1B"/>
    <w:multiLevelType w:val="hybridMultilevel"/>
    <w:tmpl w:val="D31C6BB4"/>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833412"/>
    <w:multiLevelType w:val="hybridMultilevel"/>
    <w:tmpl w:val="B78ABC74"/>
    <w:lvl w:ilvl="0" w:tplc="B0181FC8">
      <w:start w:val="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837280"/>
    <w:multiLevelType w:val="hybridMultilevel"/>
    <w:tmpl w:val="6D280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DA274C"/>
    <w:multiLevelType w:val="hybridMultilevel"/>
    <w:tmpl w:val="4CAA9E4A"/>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4900178"/>
    <w:multiLevelType w:val="hybridMultilevel"/>
    <w:tmpl w:val="914EF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CE23E2"/>
    <w:multiLevelType w:val="hybridMultilevel"/>
    <w:tmpl w:val="C090E158"/>
    <w:lvl w:ilvl="0" w:tplc="B3A6739C">
      <w:start w:val="1"/>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D0"/>
    <w:rsid w:val="00006A85"/>
    <w:rsid w:val="00011B7F"/>
    <w:rsid w:val="00012725"/>
    <w:rsid w:val="00022E40"/>
    <w:rsid w:val="0004004A"/>
    <w:rsid w:val="00040BD1"/>
    <w:rsid w:val="00044816"/>
    <w:rsid w:val="00050F09"/>
    <w:rsid w:val="000556B5"/>
    <w:rsid w:val="00057252"/>
    <w:rsid w:val="00061457"/>
    <w:rsid w:val="0006710D"/>
    <w:rsid w:val="00067277"/>
    <w:rsid w:val="00080938"/>
    <w:rsid w:val="00097C7B"/>
    <w:rsid w:val="000A0E7D"/>
    <w:rsid w:val="000A65DD"/>
    <w:rsid w:val="000B0384"/>
    <w:rsid w:val="000D196B"/>
    <w:rsid w:val="000D5BDC"/>
    <w:rsid w:val="000E408C"/>
    <w:rsid w:val="000F2885"/>
    <w:rsid w:val="000F4EBC"/>
    <w:rsid w:val="00104959"/>
    <w:rsid w:val="0011084A"/>
    <w:rsid w:val="00116198"/>
    <w:rsid w:val="00124ADF"/>
    <w:rsid w:val="00131AC3"/>
    <w:rsid w:val="001346A5"/>
    <w:rsid w:val="00143C62"/>
    <w:rsid w:val="0014525C"/>
    <w:rsid w:val="00161861"/>
    <w:rsid w:val="0018574C"/>
    <w:rsid w:val="00186206"/>
    <w:rsid w:val="00193E8D"/>
    <w:rsid w:val="001A3BE5"/>
    <w:rsid w:val="001B723C"/>
    <w:rsid w:val="001C0F04"/>
    <w:rsid w:val="001C4710"/>
    <w:rsid w:val="001C5306"/>
    <w:rsid w:val="001D44FA"/>
    <w:rsid w:val="001D6068"/>
    <w:rsid w:val="00203A5A"/>
    <w:rsid w:val="00210C71"/>
    <w:rsid w:val="0021583E"/>
    <w:rsid w:val="002251DC"/>
    <w:rsid w:val="00226061"/>
    <w:rsid w:val="00232DA1"/>
    <w:rsid w:val="0024383E"/>
    <w:rsid w:val="00256739"/>
    <w:rsid w:val="0026010B"/>
    <w:rsid w:val="00280BCE"/>
    <w:rsid w:val="0028132C"/>
    <w:rsid w:val="00286D9C"/>
    <w:rsid w:val="00286DDC"/>
    <w:rsid w:val="002B01D5"/>
    <w:rsid w:val="002B30AA"/>
    <w:rsid w:val="002B39BF"/>
    <w:rsid w:val="002C4F9D"/>
    <w:rsid w:val="002D5206"/>
    <w:rsid w:val="002E7BFE"/>
    <w:rsid w:val="0031126C"/>
    <w:rsid w:val="003407FD"/>
    <w:rsid w:val="00361FAA"/>
    <w:rsid w:val="00370B01"/>
    <w:rsid w:val="00377A2C"/>
    <w:rsid w:val="00383814"/>
    <w:rsid w:val="003857E4"/>
    <w:rsid w:val="00395B38"/>
    <w:rsid w:val="003979FA"/>
    <w:rsid w:val="003A0C02"/>
    <w:rsid w:val="003A64DB"/>
    <w:rsid w:val="003B648C"/>
    <w:rsid w:val="003B7F66"/>
    <w:rsid w:val="003E2986"/>
    <w:rsid w:val="003E7A39"/>
    <w:rsid w:val="003F4B37"/>
    <w:rsid w:val="00400871"/>
    <w:rsid w:val="00403F8C"/>
    <w:rsid w:val="00404624"/>
    <w:rsid w:val="004069CD"/>
    <w:rsid w:val="00410995"/>
    <w:rsid w:val="004139D8"/>
    <w:rsid w:val="004326D9"/>
    <w:rsid w:val="00446F70"/>
    <w:rsid w:val="0045743B"/>
    <w:rsid w:val="004613AC"/>
    <w:rsid w:val="00465E1B"/>
    <w:rsid w:val="004674D7"/>
    <w:rsid w:val="004909C9"/>
    <w:rsid w:val="004A404D"/>
    <w:rsid w:val="004A5F25"/>
    <w:rsid w:val="004B09C9"/>
    <w:rsid w:val="004B2EF4"/>
    <w:rsid w:val="004B68F1"/>
    <w:rsid w:val="004B7F48"/>
    <w:rsid w:val="004C7602"/>
    <w:rsid w:val="004D5DF5"/>
    <w:rsid w:val="004D6037"/>
    <w:rsid w:val="004D79C1"/>
    <w:rsid w:val="00510E62"/>
    <w:rsid w:val="005157D4"/>
    <w:rsid w:val="00524FC1"/>
    <w:rsid w:val="00527682"/>
    <w:rsid w:val="00532130"/>
    <w:rsid w:val="00542A41"/>
    <w:rsid w:val="00543AD4"/>
    <w:rsid w:val="005451CF"/>
    <w:rsid w:val="005502EA"/>
    <w:rsid w:val="00552E81"/>
    <w:rsid w:val="0055590C"/>
    <w:rsid w:val="00556D11"/>
    <w:rsid w:val="00567596"/>
    <w:rsid w:val="00577F63"/>
    <w:rsid w:val="00580A3D"/>
    <w:rsid w:val="005877BA"/>
    <w:rsid w:val="005938AD"/>
    <w:rsid w:val="00595083"/>
    <w:rsid w:val="005A43CD"/>
    <w:rsid w:val="005A4998"/>
    <w:rsid w:val="005B2FA3"/>
    <w:rsid w:val="005B4358"/>
    <w:rsid w:val="005C39A3"/>
    <w:rsid w:val="005D2EF7"/>
    <w:rsid w:val="005D77A0"/>
    <w:rsid w:val="005E1957"/>
    <w:rsid w:val="005F36EF"/>
    <w:rsid w:val="005F5A27"/>
    <w:rsid w:val="005F63AA"/>
    <w:rsid w:val="006037F1"/>
    <w:rsid w:val="00606FD9"/>
    <w:rsid w:val="0063132C"/>
    <w:rsid w:val="00640B61"/>
    <w:rsid w:val="00667B3E"/>
    <w:rsid w:val="0067382B"/>
    <w:rsid w:val="00684972"/>
    <w:rsid w:val="006A0711"/>
    <w:rsid w:val="006A64BA"/>
    <w:rsid w:val="006B49BC"/>
    <w:rsid w:val="006C42F7"/>
    <w:rsid w:val="006C6C73"/>
    <w:rsid w:val="006F28C3"/>
    <w:rsid w:val="006F2EC3"/>
    <w:rsid w:val="00706089"/>
    <w:rsid w:val="007066CD"/>
    <w:rsid w:val="00723D69"/>
    <w:rsid w:val="0074481A"/>
    <w:rsid w:val="00747D83"/>
    <w:rsid w:val="00756EC7"/>
    <w:rsid w:val="00762A0D"/>
    <w:rsid w:val="00766831"/>
    <w:rsid w:val="0076748E"/>
    <w:rsid w:val="00767665"/>
    <w:rsid w:val="00773FE3"/>
    <w:rsid w:val="007904E5"/>
    <w:rsid w:val="00790FC5"/>
    <w:rsid w:val="007921F5"/>
    <w:rsid w:val="007950BC"/>
    <w:rsid w:val="007B08E7"/>
    <w:rsid w:val="007E0111"/>
    <w:rsid w:val="007F47D5"/>
    <w:rsid w:val="007F7E98"/>
    <w:rsid w:val="00815B29"/>
    <w:rsid w:val="0082216B"/>
    <w:rsid w:val="00825DBB"/>
    <w:rsid w:val="00830F49"/>
    <w:rsid w:val="00833599"/>
    <w:rsid w:val="00835170"/>
    <w:rsid w:val="0084104D"/>
    <w:rsid w:val="008426E8"/>
    <w:rsid w:val="00844892"/>
    <w:rsid w:val="00855C29"/>
    <w:rsid w:val="00857573"/>
    <w:rsid w:val="008719EC"/>
    <w:rsid w:val="00871DB0"/>
    <w:rsid w:val="0088081C"/>
    <w:rsid w:val="00894B20"/>
    <w:rsid w:val="00896671"/>
    <w:rsid w:val="008970EB"/>
    <w:rsid w:val="008A21DC"/>
    <w:rsid w:val="008A441C"/>
    <w:rsid w:val="008A7C4C"/>
    <w:rsid w:val="008B3E7D"/>
    <w:rsid w:val="008C0168"/>
    <w:rsid w:val="008C78A1"/>
    <w:rsid w:val="008D2A5E"/>
    <w:rsid w:val="008D4BB8"/>
    <w:rsid w:val="008E0595"/>
    <w:rsid w:val="008E1E46"/>
    <w:rsid w:val="008E4087"/>
    <w:rsid w:val="008E6CD9"/>
    <w:rsid w:val="008F21B8"/>
    <w:rsid w:val="008F5BF9"/>
    <w:rsid w:val="00904F13"/>
    <w:rsid w:val="00906BE8"/>
    <w:rsid w:val="00911A07"/>
    <w:rsid w:val="009132CB"/>
    <w:rsid w:val="009202BF"/>
    <w:rsid w:val="0092132F"/>
    <w:rsid w:val="00945AA5"/>
    <w:rsid w:val="009477A8"/>
    <w:rsid w:val="00971F73"/>
    <w:rsid w:val="00975A47"/>
    <w:rsid w:val="0098021E"/>
    <w:rsid w:val="00993646"/>
    <w:rsid w:val="00996033"/>
    <w:rsid w:val="009A2FC3"/>
    <w:rsid w:val="009A332C"/>
    <w:rsid w:val="009A7B93"/>
    <w:rsid w:val="009C04B4"/>
    <w:rsid w:val="009D3A45"/>
    <w:rsid w:val="009D3BEE"/>
    <w:rsid w:val="009D405B"/>
    <w:rsid w:val="009E2D2E"/>
    <w:rsid w:val="009E2D34"/>
    <w:rsid w:val="009E744D"/>
    <w:rsid w:val="009F3F3B"/>
    <w:rsid w:val="00A13410"/>
    <w:rsid w:val="00A13885"/>
    <w:rsid w:val="00A147A8"/>
    <w:rsid w:val="00A175B8"/>
    <w:rsid w:val="00A2113E"/>
    <w:rsid w:val="00A4200B"/>
    <w:rsid w:val="00A42E24"/>
    <w:rsid w:val="00A43357"/>
    <w:rsid w:val="00A4636C"/>
    <w:rsid w:val="00A6232D"/>
    <w:rsid w:val="00A84207"/>
    <w:rsid w:val="00A92D83"/>
    <w:rsid w:val="00A96BB4"/>
    <w:rsid w:val="00AA5D13"/>
    <w:rsid w:val="00AA608D"/>
    <w:rsid w:val="00AC3AEB"/>
    <w:rsid w:val="00AC60E6"/>
    <w:rsid w:val="00AE0F8D"/>
    <w:rsid w:val="00AE322A"/>
    <w:rsid w:val="00AE4E51"/>
    <w:rsid w:val="00AF62EA"/>
    <w:rsid w:val="00B16A2C"/>
    <w:rsid w:val="00B36583"/>
    <w:rsid w:val="00B4049E"/>
    <w:rsid w:val="00B46B82"/>
    <w:rsid w:val="00B5015B"/>
    <w:rsid w:val="00B51352"/>
    <w:rsid w:val="00B578E2"/>
    <w:rsid w:val="00B670D0"/>
    <w:rsid w:val="00B94423"/>
    <w:rsid w:val="00B94F61"/>
    <w:rsid w:val="00B97BF9"/>
    <w:rsid w:val="00BA063C"/>
    <w:rsid w:val="00BA2B98"/>
    <w:rsid w:val="00BA3AE0"/>
    <w:rsid w:val="00BA3DEC"/>
    <w:rsid w:val="00BA4CFB"/>
    <w:rsid w:val="00BB2481"/>
    <w:rsid w:val="00BC7169"/>
    <w:rsid w:val="00BD7C78"/>
    <w:rsid w:val="00BE0EFB"/>
    <w:rsid w:val="00BE4AA2"/>
    <w:rsid w:val="00BE664F"/>
    <w:rsid w:val="00BE6DDF"/>
    <w:rsid w:val="00BF37EB"/>
    <w:rsid w:val="00BF4020"/>
    <w:rsid w:val="00C0152D"/>
    <w:rsid w:val="00C0308E"/>
    <w:rsid w:val="00C04F05"/>
    <w:rsid w:val="00C15FE1"/>
    <w:rsid w:val="00C20061"/>
    <w:rsid w:val="00C25C83"/>
    <w:rsid w:val="00C322EF"/>
    <w:rsid w:val="00C3246A"/>
    <w:rsid w:val="00C5529B"/>
    <w:rsid w:val="00C56A87"/>
    <w:rsid w:val="00C73C10"/>
    <w:rsid w:val="00C75510"/>
    <w:rsid w:val="00C75B36"/>
    <w:rsid w:val="00C80A0C"/>
    <w:rsid w:val="00C854E1"/>
    <w:rsid w:val="00C917D9"/>
    <w:rsid w:val="00C9379F"/>
    <w:rsid w:val="00CA0941"/>
    <w:rsid w:val="00CA3759"/>
    <w:rsid w:val="00CC16DA"/>
    <w:rsid w:val="00CC4040"/>
    <w:rsid w:val="00CD190B"/>
    <w:rsid w:val="00CF7BB7"/>
    <w:rsid w:val="00D014FF"/>
    <w:rsid w:val="00D0588B"/>
    <w:rsid w:val="00D07960"/>
    <w:rsid w:val="00D20B01"/>
    <w:rsid w:val="00D277E1"/>
    <w:rsid w:val="00D32E5D"/>
    <w:rsid w:val="00D36D5E"/>
    <w:rsid w:val="00D426AD"/>
    <w:rsid w:val="00D525C2"/>
    <w:rsid w:val="00D54C72"/>
    <w:rsid w:val="00D6275F"/>
    <w:rsid w:val="00D644FD"/>
    <w:rsid w:val="00D714E9"/>
    <w:rsid w:val="00D73401"/>
    <w:rsid w:val="00D96AED"/>
    <w:rsid w:val="00D96FE9"/>
    <w:rsid w:val="00DB21B7"/>
    <w:rsid w:val="00DB6E1A"/>
    <w:rsid w:val="00DD5612"/>
    <w:rsid w:val="00DE0265"/>
    <w:rsid w:val="00DE65EA"/>
    <w:rsid w:val="00DF1BAE"/>
    <w:rsid w:val="00DF477D"/>
    <w:rsid w:val="00E002DE"/>
    <w:rsid w:val="00E07DCE"/>
    <w:rsid w:val="00E11DB2"/>
    <w:rsid w:val="00E138D9"/>
    <w:rsid w:val="00E32355"/>
    <w:rsid w:val="00E35169"/>
    <w:rsid w:val="00E3787C"/>
    <w:rsid w:val="00E41C0F"/>
    <w:rsid w:val="00E46895"/>
    <w:rsid w:val="00E55148"/>
    <w:rsid w:val="00E6517F"/>
    <w:rsid w:val="00E675C5"/>
    <w:rsid w:val="00E74375"/>
    <w:rsid w:val="00E74805"/>
    <w:rsid w:val="00E75832"/>
    <w:rsid w:val="00E858D0"/>
    <w:rsid w:val="00E87602"/>
    <w:rsid w:val="00E919CC"/>
    <w:rsid w:val="00E9602F"/>
    <w:rsid w:val="00EA56BF"/>
    <w:rsid w:val="00EB0A17"/>
    <w:rsid w:val="00EB1E86"/>
    <w:rsid w:val="00EB4274"/>
    <w:rsid w:val="00EE13C2"/>
    <w:rsid w:val="00EE1E33"/>
    <w:rsid w:val="00EF71BA"/>
    <w:rsid w:val="00EF7317"/>
    <w:rsid w:val="00F14F72"/>
    <w:rsid w:val="00F21805"/>
    <w:rsid w:val="00F21B2C"/>
    <w:rsid w:val="00F345D1"/>
    <w:rsid w:val="00F4026C"/>
    <w:rsid w:val="00F4650C"/>
    <w:rsid w:val="00F50CDC"/>
    <w:rsid w:val="00F55965"/>
    <w:rsid w:val="00F61C4C"/>
    <w:rsid w:val="00F66769"/>
    <w:rsid w:val="00F673ED"/>
    <w:rsid w:val="00F702FE"/>
    <w:rsid w:val="00F75ED8"/>
    <w:rsid w:val="00F76A17"/>
    <w:rsid w:val="00F76ACF"/>
    <w:rsid w:val="00F774DE"/>
    <w:rsid w:val="00F936A1"/>
    <w:rsid w:val="00FB5FD8"/>
    <w:rsid w:val="00FE1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99A43"/>
  <w15:docId w15:val="{DCDA489C-A4EF-4D5B-98FA-04B9DAD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7E4"/>
    <w:rPr>
      <w:rFonts w:cs="Calibri"/>
      <w:sz w:val="22"/>
      <w:szCs w:val="22"/>
      <w:lang w:eastAsia="en-US"/>
    </w:rPr>
  </w:style>
  <w:style w:type="paragraph" w:styleId="berschrift2">
    <w:name w:val="heading 2"/>
    <w:basedOn w:val="Standard"/>
    <w:next w:val="Standard"/>
    <w:link w:val="berschrift2Zchn"/>
    <w:uiPriority w:val="9"/>
    <w:unhideWhenUsed/>
    <w:qFormat/>
    <w:rsid w:val="00EB0A17"/>
    <w:pPr>
      <w:keepNext/>
      <w:spacing w:before="240" w:after="60"/>
      <w:outlineLvl w:val="1"/>
    </w:pPr>
    <w:rPr>
      <w:rFonts w:ascii="Cambria" w:eastAsia="Times New Roman" w:hAnsi="Cambria" w:cs="Times New Roman"/>
      <w:b/>
      <w:bCs/>
      <w:i/>
      <w:iCs/>
      <w:sz w:val="28"/>
      <w:szCs w:val="28"/>
    </w:rPr>
  </w:style>
  <w:style w:type="paragraph" w:styleId="berschrift5">
    <w:name w:val="heading 5"/>
    <w:basedOn w:val="Standard"/>
    <w:next w:val="Standard"/>
    <w:link w:val="berschrift5Zchn"/>
    <w:uiPriority w:val="9"/>
    <w:semiHidden/>
    <w:unhideWhenUsed/>
    <w:qFormat/>
    <w:rsid w:val="00CA0941"/>
    <w:pPr>
      <w:spacing w:before="240" w:after="60"/>
      <w:outlineLvl w:val="4"/>
    </w:pPr>
    <w:rPr>
      <w:rFonts w:eastAsia="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9A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6D9C"/>
    <w:rPr>
      <w:color w:val="0000FF"/>
      <w:u w:val="single"/>
    </w:rPr>
  </w:style>
  <w:style w:type="paragraph" w:styleId="KeinLeerraum">
    <w:name w:val="No Spacing"/>
    <w:uiPriority w:val="1"/>
    <w:qFormat/>
    <w:rsid w:val="00286D9C"/>
    <w:rPr>
      <w:rFonts w:ascii="Palatino Linotype" w:eastAsia="Times New Roman" w:hAnsi="Palatino Linotype"/>
    </w:rPr>
  </w:style>
  <w:style w:type="paragraph" w:styleId="StandardWeb">
    <w:name w:val="Normal (Web)"/>
    <w:basedOn w:val="Standard"/>
    <w:uiPriority w:val="99"/>
    <w:unhideWhenUsed/>
    <w:rsid w:val="001A3BE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link w:val="berschrift2"/>
    <w:uiPriority w:val="9"/>
    <w:rsid w:val="00EB0A17"/>
    <w:rPr>
      <w:rFonts w:ascii="Cambria" w:eastAsia="Times New Roman" w:hAnsi="Cambria" w:cs="Times New Roman"/>
      <w:b/>
      <w:bCs/>
      <w:i/>
      <w:iCs/>
      <w:sz w:val="28"/>
      <w:szCs w:val="28"/>
      <w:lang w:eastAsia="en-US"/>
    </w:rPr>
  </w:style>
  <w:style w:type="character" w:customStyle="1" w:styleId="berschrift5Zchn">
    <w:name w:val="Überschrift 5 Zchn"/>
    <w:link w:val="berschrift5"/>
    <w:uiPriority w:val="9"/>
    <w:semiHidden/>
    <w:rsid w:val="00CA0941"/>
    <w:rPr>
      <w:rFonts w:ascii="Calibri" w:eastAsia="Times New Roman" w:hAnsi="Calibri" w:cs="Times New Roman"/>
      <w:b/>
      <w:bCs/>
      <w:i/>
      <w:iCs/>
      <w:sz w:val="26"/>
      <w:szCs w:val="26"/>
      <w:lang w:eastAsia="en-US"/>
    </w:rPr>
  </w:style>
  <w:style w:type="character" w:styleId="Kommentarzeichen">
    <w:name w:val="annotation reference"/>
    <w:basedOn w:val="Absatz-Standardschriftart"/>
    <w:uiPriority w:val="99"/>
    <w:semiHidden/>
    <w:unhideWhenUsed/>
    <w:rsid w:val="00773FE3"/>
    <w:rPr>
      <w:sz w:val="16"/>
      <w:szCs w:val="16"/>
    </w:rPr>
  </w:style>
  <w:style w:type="paragraph" w:styleId="Kommentartext">
    <w:name w:val="annotation text"/>
    <w:basedOn w:val="Standard"/>
    <w:link w:val="KommentartextZchn"/>
    <w:uiPriority w:val="99"/>
    <w:semiHidden/>
    <w:unhideWhenUsed/>
    <w:rsid w:val="00773FE3"/>
    <w:rPr>
      <w:sz w:val="20"/>
      <w:szCs w:val="20"/>
    </w:rPr>
  </w:style>
  <w:style w:type="character" w:customStyle="1" w:styleId="KommentartextZchn">
    <w:name w:val="Kommentartext Zchn"/>
    <w:basedOn w:val="Absatz-Standardschriftart"/>
    <w:link w:val="Kommentartext"/>
    <w:uiPriority w:val="99"/>
    <w:semiHidden/>
    <w:rsid w:val="00773FE3"/>
    <w:rPr>
      <w:rFonts w:cs="Calibri"/>
      <w:lang w:eastAsia="en-US"/>
    </w:rPr>
  </w:style>
  <w:style w:type="paragraph" w:styleId="Kommentarthema">
    <w:name w:val="annotation subject"/>
    <w:basedOn w:val="Kommentartext"/>
    <w:next w:val="Kommentartext"/>
    <w:link w:val="KommentarthemaZchn"/>
    <w:uiPriority w:val="99"/>
    <w:semiHidden/>
    <w:unhideWhenUsed/>
    <w:rsid w:val="00773FE3"/>
    <w:rPr>
      <w:b/>
      <w:bCs/>
    </w:rPr>
  </w:style>
  <w:style w:type="character" w:customStyle="1" w:styleId="KommentarthemaZchn">
    <w:name w:val="Kommentarthema Zchn"/>
    <w:basedOn w:val="KommentartextZchn"/>
    <w:link w:val="Kommentarthema"/>
    <w:uiPriority w:val="99"/>
    <w:semiHidden/>
    <w:rsid w:val="00773FE3"/>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910">
      <w:bodyDiv w:val="1"/>
      <w:marLeft w:val="0"/>
      <w:marRight w:val="0"/>
      <w:marTop w:val="0"/>
      <w:marBottom w:val="0"/>
      <w:divBdr>
        <w:top w:val="none" w:sz="0" w:space="0" w:color="auto"/>
        <w:left w:val="none" w:sz="0" w:space="0" w:color="auto"/>
        <w:bottom w:val="none" w:sz="0" w:space="0" w:color="auto"/>
        <w:right w:val="none" w:sz="0" w:space="0" w:color="auto"/>
      </w:divBdr>
    </w:div>
    <w:div w:id="121653517">
      <w:bodyDiv w:val="1"/>
      <w:marLeft w:val="0"/>
      <w:marRight w:val="0"/>
      <w:marTop w:val="0"/>
      <w:marBottom w:val="0"/>
      <w:divBdr>
        <w:top w:val="none" w:sz="0" w:space="0" w:color="auto"/>
        <w:left w:val="none" w:sz="0" w:space="0" w:color="auto"/>
        <w:bottom w:val="none" w:sz="0" w:space="0" w:color="auto"/>
        <w:right w:val="none" w:sz="0" w:space="0" w:color="auto"/>
      </w:divBdr>
      <w:divsChild>
        <w:div w:id="1666739765">
          <w:marLeft w:val="0"/>
          <w:marRight w:val="0"/>
          <w:marTop w:val="0"/>
          <w:marBottom w:val="0"/>
          <w:divBdr>
            <w:top w:val="none" w:sz="0" w:space="0" w:color="auto"/>
            <w:left w:val="none" w:sz="0" w:space="0" w:color="auto"/>
            <w:bottom w:val="none" w:sz="0" w:space="0" w:color="auto"/>
            <w:right w:val="none" w:sz="0" w:space="0" w:color="auto"/>
          </w:divBdr>
          <w:divsChild>
            <w:div w:id="1146047072">
              <w:marLeft w:val="0"/>
              <w:marRight w:val="0"/>
              <w:marTop w:val="0"/>
              <w:marBottom w:val="195"/>
              <w:divBdr>
                <w:top w:val="none" w:sz="0" w:space="0" w:color="auto"/>
                <w:left w:val="none" w:sz="0" w:space="0" w:color="auto"/>
                <w:bottom w:val="none" w:sz="0" w:space="0" w:color="auto"/>
                <w:right w:val="none" w:sz="0" w:space="0" w:color="auto"/>
              </w:divBdr>
              <w:divsChild>
                <w:div w:id="1902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0973">
      <w:bodyDiv w:val="1"/>
      <w:marLeft w:val="0"/>
      <w:marRight w:val="0"/>
      <w:marTop w:val="0"/>
      <w:marBottom w:val="0"/>
      <w:divBdr>
        <w:top w:val="none" w:sz="0" w:space="0" w:color="auto"/>
        <w:left w:val="none" w:sz="0" w:space="0" w:color="auto"/>
        <w:bottom w:val="none" w:sz="0" w:space="0" w:color="auto"/>
        <w:right w:val="none" w:sz="0" w:space="0" w:color="auto"/>
      </w:divBdr>
    </w:div>
    <w:div w:id="685517946">
      <w:bodyDiv w:val="1"/>
      <w:marLeft w:val="0"/>
      <w:marRight w:val="0"/>
      <w:marTop w:val="0"/>
      <w:marBottom w:val="0"/>
      <w:divBdr>
        <w:top w:val="none" w:sz="0" w:space="0" w:color="auto"/>
        <w:left w:val="none" w:sz="0" w:space="0" w:color="auto"/>
        <w:bottom w:val="none" w:sz="0" w:space="0" w:color="auto"/>
        <w:right w:val="none" w:sz="0" w:space="0" w:color="auto"/>
      </w:divBdr>
    </w:div>
    <w:div w:id="763040044">
      <w:bodyDiv w:val="1"/>
      <w:marLeft w:val="0"/>
      <w:marRight w:val="0"/>
      <w:marTop w:val="0"/>
      <w:marBottom w:val="0"/>
      <w:divBdr>
        <w:top w:val="none" w:sz="0" w:space="0" w:color="auto"/>
        <w:left w:val="none" w:sz="0" w:space="0" w:color="auto"/>
        <w:bottom w:val="none" w:sz="0" w:space="0" w:color="auto"/>
        <w:right w:val="none" w:sz="0" w:space="0" w:color="auto"/>
      </w:divBdr>
    </w:div>
    <w:div w:id="1782603249">
      <w:bodyDiv w:val="1"/>
      <w:marLeft w:val="0"/>
      <w:marRight w:val="0"/>
      <w:marTop w:val="0"/>
      <w:marBottom w:val="0"/>
      <w:divBdr>
        <w:top w:val="none" w:sz="0" w:space="0" w:color="auto"/>
        <w:left w:val="none" w:sz="0" w:space="0" w:color="auto"/>
        <w:bottom w:val="none" w:sz="0" w:space="0" w:color="auto"/>
        <w:right w:val="none" w:sz="0" w:space="0" w:color="auto"/>
      </w:divBdr>
    </w:div>
    <w:div w:id="1863208095">
      <w:bodyDiv w:val="1"/>
      <w:marLeft w:val="0"/>
      <w:marRight w:val="0"/>
      <w:marTop w:val="0"/>
      <w:marBottom w:val="0"/>
      <w:divBdr>
        <w:top w:val="none" w:sz="0" w:space="0" w:color="auto"/>
        <w:left w:val="none" w:sz="0" w:space="0" w:color="auto"/>
        <w:bottom w:val="none" w:sz="0" w:space="0" w:color="auto"/>
        <w:right w:val="none" w:sz="0" w:space="0" w:color="auto"/>
      </w:divBdr>
    </w:div>
    <w:div w:id="18678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1437-39FE-42D4-A9AB-13A2D8C6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Links>
    <vt:vector size="24" baseType="variant">
      <vt:variant>
        <vt:i4>5505137</vt:i4>
      </vt:variant>
      <vt:variant>
        <vt:i4>12</vt:i4>
      </vt:variant>
      <vt:variant>
        <vt:i4>0</vt:i4>
      </vt:variant>
      <vt:variant>
        <vt:i4>5</vt:i4>
      </vt:variant>
      <vt:variant>
        <vt:lpwstr>mailto:jannik.probst@radolfzell-tourismus.de</vt:lpwstr>
      </vt:variant>
      <vt:variant>
        <vt:lpwstr/>
      </vt:variant>
      <vt:variant>
        <vt:i4>4391021</vt:i4>
      </vt:variant>
      <vt:variant>
        <vt:i4>9</vt:i4>
      </vt:variant>
      <vt:variant>
        <vt:i4>0</vt:i4>
      </vt:variant>
      <vt:variant>
        <vt:i4>5</vt:i4>
      </vt:variant>
      <vt:variant>
        <vt:lpwstr>mailto:marina.gnirss@radolfzell-tourismus.de</vt:lpwstr>
      </vt:variant>
      <vt:variant>
        <vt:lpwstr/>
      </vt:variant>
      <vt:variant>
        <vt:i4>3801123</vt:i4>
      </vt:variant>
      <vt:variant>
        <vt:i4>6</vt:i4>
      </vt:variant>
      <vt:variant>
        <vt:i4>0</vt:i4>
      </vt:variant>
      <vt:variant>
        <vt:i4>5</vt:i4>
      </vt:variant>
      <vt:variant>
        <vt:lpwstr>http://www.radolfzell-tourismus.de/</vt:lpwstr>
      </vt:variant>
      <vt:variant>
        <vt:lpwstr/>
      </vt:variant>
      <vt:variant>
        <vt:i4>4391021</vt:i4>
      </vt:variant>
      <vt:variant>
        <vt:i4>3</vt:i4>
      </vt:variant>
      <vt:variant>
        <vt:i4>0</vt:i4>
      </vt:variant>
      <vt:variant>
        <vt:i4>5</vt:i4>
      </vt:variant>
      <vt:variant>
        <vt:lpwstr>mailto:marina.gnirss@radolfzell-tourismus.de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Fritschi Jasmin</dc:creator>
  <cp:lastModifiedBy>Sabine Hellner</cp:lastModifiedBy>
  <cp:revision>5</cp:revision>
  <cp:lastPrinted>2020-09-17T13:24:00Z</cp:lastPrinted>
  <dcterms:created xsi:type="dcterms:W3CDTF">2020-09-17T12:47:00Z</dcterms:created>
  <dcterms:modified xsi:type="dcterms:W3CDTF">2020-09-17T13:50:00Z</dcterms:modified>
</cp:coreProperties>
</file>